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00D43" w14:textId="77777777" w:rsidR="00796F2B" w:rsidRDefault="00796F2B">
      <w:pPr>
        <w:rPr>
          <w:lang w:val="en-US"/>
        </w:rPr>
      </w:pPr>
    </w:p>
    <w:p w14:paraId="5D681EAE" w14:textId="77777777" w:rsidR="00796F2B" w:rsidRDefault="00796F2B">
      <w:pPr>
        <w:rPr>
          <w:lang w:val="en-US"/>
        </w:rPr>
      </w:pPr>
    </w:p>
    <w:p w14:paraId="562F6C6E" w14:textId="77777777" w:rsidR="00796F2B" w:rsidRDefault="00796F2B">
      <w:pPr>
        <w:rPr>
          <w:lang w:val="en-US"/>
        </w:rPr>
      </w:pPr>
    </w:p>
    <w:p w14:paraId="108EC0FA" w14:textId="77777777" w:rsidR="00796F2B" w:rsidRDefault="00796F2B">
      <w:pPr>
        <w:rPr>
          <w:lang w:val="en-US"/>
        </w:rPr>
      </w:pPr>
    </w:p>
    <w:p w14:paraId="13482CF0" w14:textId="77777777" w:rsidR="00796F2B" w:rsidRDefault="00796F2B">
      <w:pPr>
        <w:rPr>
          <w:lang w:val="en-US"/>
        </w:rPr>
      </w:pPr>
    </w:p>
    <w:p w14:paraId="777B3F4E" w14:textId="77777777" w:rsidR="00796F2B" w:rsidRDefault="00796F2B">
      <w:pPr>
        <w:rPr>
          <w:lang w:val="en-US"/>
        </w:rPr>
      </w:pPr>
    </w:p>
    <w:p w14:paraId="676A95F4" w14:textId="77777777" w:rsidR="00796F2B" w:rsidRDefault="00796F2B">
      <w:pPr>
        <w:rPr>
          <w:lang w:val="en-US"/>
        </w:rPr>
      </w:pPr>
    </w:p>
    <w:p w14:paraId="610E4D61" w14:textId="77777777" w:rsidR="00796F2B" w:rsidRDefault="00796F2B">
      <w:pPr>
        <w:rPr>
          <w:lang w:val="en-US"/>
        </w:rPr>
      </w:pPr>
    </w:p>
    <w:p w14:paraId="3B1E790F" w14:textId="77777777" w:rsidR="00796F2B" w:rsidRDefault="00796F2B">
      <w:pPr>
        <w:rPr>
          <w:lang w:val="en-US"/>
        </w:rPr>
      </w:pPr>
    </w:p>
    <w:p w14:paraId="5D330E13" w14:textId="293A31D1" w:rsidR="00796F2B" w:rsidRPr="00796F2B" w:rsidRDefault="00375971" w:rsidP="00796F2B">
      <w:pPr>
        <w:spacing w:after="0" w:line="480" w:lineRule="auto"/>
        <w:jc w:val="center"/>
        <w:rPr>
          <w:rFonts w:ascii="Times New Roman" w:hAnsi="Times New Roman" w:cs="Times New Roman"/>
          <w:b/>
          <w:bCs/>
          <w:color w:val="000000" w:themeColor="text1"/>
          <w:sz w:val="24"/>
          <w:szCs w:val="24"/>
          <w:lang w:val="en-US"/>
        </w:rPr>
      </w:pPr>
      <w:r w:rsidRPr="00796F2B">
        <w:rPr>
          <w:rFonts w:ascii="Times New Roman" w:hAnsi="Times New Roman" w:cs="Times New Roman"/>
          <w:b/>
          <w:bCs/>
          <w:color w:val="000000" w:themeColor="text1"/>
          <w:sz w:val="24"/>
          <w:szCs w:val="24"/>
          <w:lang w:val="en-US"/>
        </w:rPr>
        <w:t>Case Study 3</w:t>
      </w:r>
    </w:p>
    <w:p w14:paraId="3895F4B8" w14:textId="3EDDA3FA" w:rsidR="00796F2B" w:rsidRPr="00796F2B" w:rsidRDefault="00375971" w:rsidP="00796F2B">
      <w:pPr>
        <w:spacing w:after="0" w:line="480" w:lineRule="auto"/>
        <w:jc w:val="center"/>
        <w:rPr>
          <w:rFonts w:ascii="Times New Roman" w:hAnsi="Times New Roman" w:cs="Times New Roman"/>
          <w:color w:val="000000" w:themeColor="text1"/>
          <w:sz w:val="24"/>
          <w:szCs w:val="24"/>
          <w:lang w:val="en-US"/>
        </w:rPr>
      </w:pPr>
      <w:r w:rsidRPr="00796F2B">
        <w:rPr>
          <w:rFonts w:ascii="Times New Roman" w:hAnsi="Times New Roman" w:cs="Times New Roman"/>
          <w:color w:val="000000" w:themeColor="text1"/>
          <w:sz w:val="24"/>
          <w:szCs w:val="24"/>
          <w:lang w:val="en-US"/>
        </w:rPr>
        <w:t>Student’s Name</w:t>
      </w:r>
    </w:p>
    <w:p w14:paraId="57E88E54" w14:textId="62ECC167" w:rsidR="00796F2B" w:rsidRPr="00796F2B" w:rsidRDefault="00375971" w:rsidP="00796F2B">
      <w:pPr>
        <w:spacing w:after="0" w:line="480" w:lineRule="auto"/>
        <w:jc w:val="center"/>
        <w:rPr>
          <w:rFonts w:ascii="Times New Roman" w:hAnsi="Times New Roman" w:cs="Times New Roman"/>
          <w:color w:val="000000" w:themeColor="text1"/>
          <w:sz w:val="24"/>
          <w:szCs w:val="24"/>
          <w:lang w:val="en-US"/>
        </w:rPr>
      </w:pPr>
      <w:r w:rsidRPr="00796F2B">
        <w:rPr>
          <w:rFonts w:ascii="Times New Roman" w:hAnsi="Times New Roman" w:cs="Times New Roman"/>
          <w:color w:val="000000" w:themeColor="text1"/>
          <w:sz w:val="24"/>
          <w:szCs w:val="24"/>
          <w:lang w:val="en-US"/>
        </w:rPr>
        <w:t>Institutional Affiliation</w:t>
      </w:r>
    </w:p>
    <w:p w14:paraId="2FC47552" w14:textId="725971BF" w:rsidR="00796F2B" w:rsidRPr="00796F2B" w:rsidRDefault="00375971" w:rsidP="00796F2B">
      <w:pPr>
        <w:spacing w:after="0" w:line="480" w:lineRule="auto"/>
        <w:jc w:val="center"/>
        <w:rPr>
          <w:rFonts w:ascii="Times New Roman" w:hAnsi="Times New Roman" w:cs="Times New Roman"/>
          <w:color w:val="000000" w:themeColor="text1"/>
          <w:sz w:val="24"/>
          <w:szCs w:val="24"/>
          <w:lang w:val="en-US"/>
        </w:rPr>
      </w:pPr>
      <w:r w:rsidRPr="00796F2B">
        <w:rPr>
          <w:rFonts w:ascii="Times New Roman" w:hAnsi="Times New Roman" w:cs="Times New Roman"/>
          <w:color w:val="000000" w:themeColor="text1"/>
          <w:sz w:val="24"/>
          <w:szCs w:val="24"/>
          <w:lang w:val="en-US"/>
        </w:rPr>
        <w:t>Date</w:t>
      </w:r>
    </w:p>
    <w:p w14:paraId="1402BAB7" w14:textId="77777777" w:rsidR="00796F2B" w:rsidRDefault="00796F2B">
      <w:pPr>
        <w:rPr>
          <w:lang w:val="en-US"/>
        </w:rPr>
      </w:pPr>
    </w:p>
    <w:p w14:paraId="708F2ABD" w14:textId="77777777" w:rsidR="00796F2B" w:rsidRDefault="00796F2B">
      <w:pPr>
        <w:rPr>
          <w:lang w:val="en-US"/>
        </w:rPr>
      </w:pPr>
    </w:p>
    <w:p w14:paraId="7FE420C6" w14:textId="77777777" w:rsidR="00796F2B" w:rsidRDefault="00796F2B">
      <w:pPr>
        <w:rPr>
          <w:lang w:val="en-US"/>
        </w:rPr>
      </w:pPr>
    </w:p>
    <w:p w14:paraId="06C8CFA7" w14:textId="77777777" w:rsidR="00796F2B" w:rsidRDefault="00796F2B">
      <w:pPr>
        <w:rPr>
          <w:lang w:val="en-US"/>
        </w:rPr>
      </w:pPr>
    </w:p>
    <w:p w14:paraId="19365B37" w14:textId="77777777" w:rsidR="00796F2B" w:rsidRDefault="00796F2B">
      <w:pPr>
        <w:rPr>
          <w:lang w:val="en-US"/>
        </w:rPr>
      </w:pPr>
    </w:p>
    <w:p w14:paraId="6310EF7F" w14:textId="77777777" w:rsidR="00796F2B" w:rsidRDefault="00796F2B">
      <w:pPr>
        <w:rPr>
          <w:lang w:val="en-US"/>
        </w:rPr>
      </w:pPr>
    </w:p>
    <w:p w14:paraId="4E0508CC" w14:textId="77777777" w:rsidR="00796F2B" w:rsidRDefault="00796F2B">
      <w:pPr>
        <w:rPr>
          <w:lang w:val="en-US"/>
        </w:rPr>
      </w:pPr>
    </w:p>
    <w:p w14:paraId="5EA88C72" w14:textId="77777777" w:rsidR="00796F2B" w:rsidRDefault="00796F2B">
      <w:pPr>
        <w:rPr>
          <w:lang w:val="en-US"/>
        </w:rPr>
      </w:pPr>
    </w:p>
    <w:p w14:paraId="1DD73AA1" w14:textId="77777777" w:rsidR="00796F2B" w:rsidRDefault="00796F2B">
      <w:pPr>
        <w:rPr>
          <w:lang w:val="en-US"/>
        </w:rPr>
      </w:pPr>
    </w:p>
    <w:p w14:paraId="0C7EB1B2" w14:textId="77777777" w:rsidR="00796F2B" w:rsidRDefault="00796F2B">
      <w:pPr>
        <w:rPr>
          <w:lang w:val="en-US"/>
        </w:rPr>
      </w:pPr>
    </w:p>
    <w:p w14:paraId="3A529265" w14:textId="77777777" w:rsidR="00796F2B" w:rsidRDefault="00796F2B">
      <w:pPr>
        <w:rPr>
          <w:lang w:val="en-US"/>
        </w:rPr>
      </w:pPr>
    </w:p>
    <w:p w14:paraId="480DBB34" w14:textId="77777777" w:rsidR="00796F2B" w:rsidRDefault="00796F2B">
      <w:pPr>
        <w:rPr>
          <w:lang w:val="en-US"/>
        </w:rPr>
      </w:pPr>
    </w:p>
    <w:p w14:paraId="3B0B534C" w14:textId="77777777" w:rsidR="00796F2B" w:rsidRDefault="00796F2B">
      <w:pPr>
        <w:rPr>
          <w:lang w:val="en-US"/>
        </w:rPr>
      </w:pPr>
    </w:p>
    <w:p w14:paraId="30949D68" w14:textId="77777777" w:rsidR="00796F2B" w:rsidRDefault="00796F2B">
      <w:pPr>
        <w:rPr>
          <w:lang w:val="en-US"/>
        </w:rPr>
      </w:pPr>
    </w:p>
    <w:p w14:paraId="28105109" w14:textId="77777777" w:rsidR="00796F2B" w:rsidRDefault="00796F2B">
      <w:pPr>
        <w:rPr>
          <w:lang w:val="en-US"/>
        </w:rPr>
      </w:pPr>
    </w:p>
    <w:p w14:paraId="798ACDCC" w14:textId="77777777" w:rsidR="00796F2B" w:rsidRDefault="00796F2B">
      <w:pPr>
        <w:rPr>
          <w:lang w:val="en-US"/>
        </w:rPr>
      </w:pPr>
    </w:p>
    <w:p w14:paraId="4D6B1C89" w14:textId="77777777" w:rsidR="00796F2B" w:rsidRDefault="00796F2B">
      <w:pPr>
        <w:rPr>
          <w:lang w:val="en-US"/>
        </w:rPr>
      </w:pPr>
    </w:p>
    <w:p w14:paraId="29B79F22" w14:textId="09C3F0A1" w:rsidR="00796F2B" w:rsidRPr="00796F2B" w:rsidRDefault="00375971" w:rsidP="00796F2B">
      <w:pPr>
        <w:spacing w:after="0" w:line="480" w:lineRule="auto"/>
        <w:jc w:val="center"/>
        <w:rPr>
          <w:rFonts w:ascii="Times New Roman" w:hAnsi="Times New Roman" w:cs="Times New Roman"/>
          <w:b/>
          <w:bCs/>
          <w:color w:val="000000" w:themeColor="text1"/>
          <w:sz w:val="24"/>
          <w:szCs w:val="24"/>
          <w:lang w:val="en-US"/>
        </w:rPr>
      </w:pPr>
      <w:r w:rsidRPr="00796F2B">
        <w:rPr>
          <w:rFonts w:ascii="Times New Roman" w:hAnsi="Times New Roman" w:cs="Times New Roman"/>
          <w:b/>
          <w:bCs/>
          <w:color w:val="000000" w:themeColor="text1"/>
          <w:sz w:val="24"/>
          <w:szCs w:val="24"/>
          <w:lang w:val="en-US"/>
        </w:rPr>
        <w:lastRenderedPageBreak/>
        <w:t>Case Study 3</w:t>
      </w:r>
    </w:p>
    <w:p w14:paraId="23B09327" w14:textId="21328226" w:rsidR="00610EB6" w:rsidRPr="00796F2B" w:rsidRDefault="00375971" w:rsidP="00796F2B">
      <w:pPr>
        <w:spacing w:after="0" w:line="480" w:lineRule="auto"/>
        <w:jc w:val="center"/>
        <w:rPr>
          <w:rFonts w:ascii="Times New Roman" w:hAnsi="Times New Roman" w:cs="Times New Roman"/>
          <w:b/>
          <w:bCs/>
          <w:color w:val="000000" w:themeColor="text1"/>
          <w:sz w:val="24"/>
          <w:szCs w:val="24"/>
          <w:lang w:val="en-US"/>
        </w:rPr>
      </w:pPr>
      <w:r w:rsidRPr="00796F2B">
        <w:rPr>
          <w:rFonts w:ascii="Times New Roman" w:hAnsi="Times New Roman" w:cs="Times New Roman"/>
          <w:b/>
          <w:bCs/>
          <w:color w:val="000000" w:themeColor="text1"/>
          <w:sz w:val="24"/>
          <w:szCs w:val="24"/>
          <w:lang w:val="en-US"/>
        </w:rPr>
        <w:t>Pathophysiology</w:t>
      </w:r>
    </w:p>
    <w:p w14:paraId="15DE22FD" w14:textId="452EC782" w:rsidR="00610EB6" w:rsidRPr="00796F2B" w:rsidRDefault="00375971" w:rsidP="00796F2B">
      <w:pPr>
        <w:spacing w:after="0" w:line="480" w:lineRule="auto"/>
        <w:ind w:firstLine="851"/>
        <w:rPr>
          <w:rFonts w:ascii="Times New Roman" w:hAnsi="Times New Roman" w:cs="Times New Roman"/>
          <w:color w:val="000000" w:themeColor="text1"/>
          <w:sz w:val="24"/>
          <w:szCs w:val="24"/>
          <w:lang w:val="en-US"/>
        </w:rPr>
      </w:pPr>
      <w:r w:rsidRPr="00796F2B">
        <w:rPr>
          <w:rFonts w:ascii="Times New Roman" w:hAnsi="Times New Roman" w:cs="Times New Roman"/>
          <w:color w:val="000000" w:themeColor="text1"/>
          <w:sz w:val="24"/>
          <w:szCs w:val="24"/>
          <w:lang w:val="en-US"/>
        </w:rPr>
        <w:t xml:space="preserve">Acute gastroenteritis is a condition that develops in people when water or food is contaminated with microorganisms such as </w:t>
      </w:r>
      <w:r w:rsidRPr="00796F2B">
        <w:rPr>
          <w:rFonts w:ascii="Times New Roman" w:hAnsi="Times New Roman" w:cs="Times New Roman"/>
          <w:color w:val="000000" w:themeColor="text1"/>
          <w:sz w:val="24"/>
          <w:szCs w:val="24"/>
          <w:lang w:val="en-US"/>
        </w:rPr>
        <w:t>Escherichia coli, Vibrio cholera, or clostridium perfringens. More so, the disease can occur when the toxins of the microorganism are ingested through the intake of contaminated food or water</w:t>
      </w:r>
      <w:r w:rsidR="00796F2B" w:rsidRPr="00796F2B">
        <w:rPr>
          <w:rFonts w:ascii="Times New Roman" w:hAnsi="Times New Roman" w:cs="Times New Roman"/>
          <w:color w:val="000000" w:themeColor="text1"/>
          <w:sz w:val="24"/>
          <w:szCs w:val="24"/>
          <w:lang w:val="en-US"/>
        </w:rPr>
        <w:t xml:space="preserve"> (</w:t>
      </w:r>
      <w:r w:rsidR="00796F2B" w:rsidRPr="00796F2B">
        <w:rPr>
          <w:rFonts w:ascii="Times New Roman" w:hAnsi="Times New Roman" w:cs="Times New Roman"/>
          <w:color w:val="000000" w:themeColor="text1"/>
          <w:sz w:val="24"/>
          <w:szCs w:val="24"/>
          <w:shd w:val="clear" w:color="auto" w:fill="FFFFFF"/>
        </w:rPr>
        <w:t xml:space="preserve">Barrett &amp; </w:t>
      </w:r>
      <w:proofErr w:type="spellStart"/>
      <w:r w:rsidR="00796F2B" w:rsidRPr="00796F2B">
        <w:rPr>
          <w:rFonts w:ascii="Times New Roman" w:hAnsi="Times New Roman" w:cs="Times New Roman"/>
          <w:color w:val="000000" w:themeColor="text1"/>
          <w:sz w:val="24"/>
          <w:szCs w:val="24"/>
          <w:shd w:val="clear" w:color="auto" w:fill="FFFFFF"/>
        </w:rPr>
        <w:t>Fhogartaigh</w:t>
      </w:r>
      <w:proofErr w:type="spellEnd"/>
      <w:r w:rsidR="00796F2B" w:rsidRPr="00796F2B">
        <w:rPr>
          <w:rFonts w:ascii="Times New Roman" w:hAnsi="Times New Roman" w:cs="Times New Roman"/>
          <w:color w:val="000000" w:themeColor="text1"/>
          <w:sz w:val="24"/>
          <w:szCs w:val="24"/>
          <w:shd w:val="clear" w:color="auto" w:fill="FFFFFF"/>
        </w:rPr>
        <w:t>, 2017</w:t>
      </w:r>
      <w:r w:rsidR="00796F2B" w:rsidRPr="00796F2B">
        <w:rPr>
          <w:rFonts w:ascii="Times New Roman" w:hAnsi="Times New Roman" w:cs="Times New Roman"/>
          <w:color w:val="000000" w:themeColor="text1"/>
          <w:sz w:val="24"/>
          <w:szCs w:val="24"/>
          <w:shd w:val="clear" w:color="auto" w:fill="FFFFFF"/>
          <w:lang w:val="en-US"/>
        </w:rPr>
        <w:t>)</w:t>
      </w:r>
      <w:r w:rsidRPr="00796F2B">
        <w:rPr>
          <w:rFonts w:ascii="Times New Roman" w:hAnsi="Times New Roman" w:cs="Times New Roman"/>
          <w:color w:val="000000" w:themeColor="text1"/>
          <w:sz w:val="24"/>
          <w:szCs w:val="24"/>
          <w:lang w:val="en-US"/>
        </w:rPr>
        <w:t xml:space="preserve">. The condition is also known as stomach flu because the stomach is inflamed and irritated due to the infections from the harmful elements. Bacterial or viral infections cause the disease.  </w:t>
      </w:r>
    </w:p>
    <w:p w14:paraId="51BFF6BC" w14:textId="0B86D7CB" w:rsidR="009B488B" w:rsidRPr="00796F2B" w:rsidRDefault="00375971" w:rsidP="00796F2B">
      <w:pPr>
        <w:spacing w:after="0" w:line="480" w:lineRule="auto"/>
        <w:ind w:firstLine="851"/>
        <w:rPr>
          <w:rFonts w:ascii="Times New Roman" w:hAnsi="Times New Roman" w:cs="Times New Roman"/>
          <w:color w:val="000000" w:themeColor="text1"/>
          <w:sz w:val="24"/>
          <w:szCs w:val="24"/>
          <w:lang w:val="en-US"/>
        </w:rPr>
      </w:pPr>
      <w:r w:rsidRPr="00796F2B">
        <w:rPr>
          <w:rFonts w:ascii="Times New Roman" w:hAnsi="Times New Roman" w:cs="Times New Roman"/>
          <w:color w:val="000000" w:themeColor="text1"/>
          <w:sz w:val="24"/>
          <w:szCs w:val="24"/>
          <w:lang w:val="en-US"/>
        </w:rPr>
        <w:t xml:space="preserve">Gastroenteritis in children is common and accounts for more than </w:t>
      </w:r>
      <w:r w:rsidRPr="00796F2B">
        <w:rPr>
          <w:rFonts w:ascii="Times New Roman" w:hAnsi="Times New Roman" w:cs="Times New Roman"/>
          <w:color w:val="000000" w:themeColor="text1"/>
          <w:sz w:val="24"/>
          <w:szCs w:val="24"/>
          <w:lang w:val="en-US"/>
        </w:rPr>
        <w:t>105 mortalities and is considered the second most common cause of mortality globally. In infants, the common cause of children younger than 24 months is rotavirus, while after 24 months, Shigella is the most associated cause of the disease</w:t>
      </w:r>
      <w:r w:rsidR="00796F2B" w:rsidRPr="00796F2B">
        <w:rPr>
          <w:rFonts w:ascii="Times New Roman" w:hAnsi="Times New Roman" w:cs="Times New Roman"/>
          <w:color w:val="000000" w:themeColor="text1"/>
          <w:sz w:val="24"/>
          <w:szCs w:val="24"/>
          <w:lang w:val="en-US"/>
        </w:rPr>
        <w:t xml:space="preserve"> (</w:t>
      </w:r>
      <w:r w:rsidR="00796F2B" w:rsidRPr="00796F2B">
        <w:rPr>
          <w:rFonts w:ascii="Times New Roman" w:hAnsi="Times New Roman" w:cs="Times New Roman"/>
          <w:color w:val="000000" w:themeColor="text1"/>
          <w:sz w:val="24"/>
          <w:szCs w:val="24"/>
          <w:shd w:val="clear" w:color="auto" w:fill="FFFFFF"/>
        </w:rPr>
        <w:t xml:space="preserve">Barrett &amp; </w:t>
      </w:r>
      <w:proofErr w:type="spellStart"/>
      <w:r w:rsidR="00796F2B" w:rsidRPr="00796F2B">
        <w:rPr>
          <w:rFonts w:ascii="Times New Roman" w:hAnsi="Times New Roman" w:cs="Times New Roman"/>
          <w:color w:val="000000" w:themeColor="text1"/>
          <w:sz w:val="24"/>
          <w:szCs w:val="24"/>
          <w:shd w:val="clear" w:color="auto" w:fill="FFFFFF"/>
        </w:rPr>
        <w:t>Fhogartaigh</w:t>
      </w:r>
      <w:proofErr w:type="spellEnd"/>
      <w:r w:rsidR="00796F2B" w:rsidRPr="00796F2B">
        <w:rPr>
          <w:rFonts w:ascii="Times New Roman" w:hAnsi="Times New Roman" w:cs="Times New Roman"/>
          <w:color w:val="000000" w:themeColor="text1"/>
          <w:sz w:val="24"/>
          <w:szCs w:val="24"/>
          <w:shd w:val="clear" w:color="auto" w:fill="FFFFFF"/>
        </w:rPr>
        <w:t>, 2017</w:t>
      </w:r>
      <w:r w:rsidR="00796F2B" w:rsidRPr="00796F2B">
        <w:rPr>
          <w:rFonts w:ascii="Times New Roman" w:hAnsi="Times New Roman" w:cs="Times New Roman"/>
          <w:color w:val="000000" w:themeColor="text1"/>
          <w:sz w:val="24"/>
          <w:szCs w:val="24"/>
          <w:shd w:val="clear" w:color="auto" w:fill="FFFFFF"/>
          <w:lang w:val="en-US"/>
        </w:rPr>
        <w:t>)</w:t>
      </w:r>
      <w:r w:rsidRPr="00796F2B">
        <w:rPr>
          <w:rFonts w:ascii="Times New Roman" w:hAnsi="Times New Roman" w:cs="Times New Roman"/>
          <w:color w:val="000000" w:themeColor="text1"/>
          <w:sz w:val="24"/>
          <w:szCs w:val="24"/>
          <w:lang w:val="en-US"/>
        </w:rPr>
        <w:t>. The disease occurs due to fecal-oral contact, person-person, and food or water contamination. However, food and water contamination from Shigella and norovirus have been the most common cause of the disease. The disease is commonly associate</w:t>
      </w:r>
      <w:r w:rsidRPr="00796F2B">
        <w:rPr>
          <w:rFonts w:ascii="Times New Roman" w:hAnsi="Times New Roman" w:cs="Times New Roman"/>
          <w:color w:val="000000" w:themeColor="text1"/>
          <w:sz w:val="24"/>
          <w:szCs w:val="24"/>
          <w:lang w:val="en-US"/>
        </w:rPr>
        <w:t xml:space="preserve">d with poverty and poor hygiene. In the USA, norovirus and rotavirus accounts for 58% of all the cases, which are the common cause of diarrhea, followed by astrovirus, saporous, and adenovirus. </w:t>
      </w:r>
      <w:r w:rsidR="005B1766" w:rsidRPr="00796F2B">
        <w:rPr>
          <w:rFonts w:ascii="Times New Roman" w:hAnsi="Times New Roman" w:cs="Times New Roman"/>
          <w:color w:val="000000" w:themeColor="text1"/>
          <w:sz w:val="24"/>
          <w:szCs w:val="24"/>
          <w:lang w:val="en-US"/>
        </w:rPr>
        <w:t xml:space="preserve">The primary risk factors for the disease include demographics, seasonal and environmental factors. Young people are the most susceptible group to the disease. Also, other conditions such as immunodeficiencies and measles put patients at high risk of the disease. Malnutrition such as zinc and vitamin A deficiency is also linked to the risk of developing gastroenteritis. Most episodes of the disease are acute which lasts for less than seven days. When patients present with diarrhea that lasts for more than 14 days, the disease is considered chronic or persistent, accounting for 3-19% of the episodes. </w:t>
      </w:r>
    </w:p>
    <w:p w14:paraId="14F10F0A" w14:textId="236DC396" w:rsidR="005B1766" w:rsidRPr="00796F2B" w:rsidRDefault="00375971" w:rsidP="00796F2B">
      <w:pPr>
        <w:spacing w:after="0" w:line="480" w:lineRule="auto"/>
        <w:ind w:firstLine="851"/>
        <w:rPr>
          <w:rFonts w:ascii="Times New Roman" w:hAnsi="Times New Roman" w:cs="Times New Roman"/>
          <w:color w:val="000000" w:themeColor="text1"/>
          <w:sz w:val="24"/>
          <w:szCs w:val="24"/>
          <w:lang w:val="en-US"/>
        </w:rPr>
      </w:pPr>
      <w:r w:rsidRPr="00796F2B">
        <w:rPr>
          <w:rFonts w:ascii="Times New Roman" w:hAnsi="Times New Roman" w:cs="Times New Roman"/>
          <w:color w:val="000000" w:themeColor="text1"/>
          <w:sz w:val="24"/>
          <w:szCs w:val="24"/>
          <w:lang w:val="en-US"/>
        </w:rPr>
        <w:lastRenderedPageBreak/>
        <w:t>The disease process is dependent on the causative agent. The disease can be influenced by toxins such as Staphylococcus aureus. Other organisms lead to increased diarrhea and dehydration, which include Salmonella typhi. Clo</w:t>
      </w:r>
      <w:r w:rsidRPr="00796F2B">
        <w:rPr>
          <w:rFonts w:ascii="Times New Roman" w:hAnsi="Times New Roman" w:cs="Times New Roman"/>
          <w:color w:val="000000" w:themeColor="text1"/>
          <w:sz w:val="24"/>
          <w:szCs w:val="24"/>
          <w:lang w:val="en-US"/>
        </w:rPr>
        <w:t xml:space="preserve">stridium and Shigella are cytotoxins that are linked to inflammation of gastric tissues leading to diarrhea. The enterotoxins agents </w:t>
      </w:r>
      <w:r w:rsidR="00BA6933" w:rsidRPr="00796F2B">
        <w:rPr>
          <w:rFonts w:ascii="Times New Roman" w:hAnsi="Times New Roman" w:cs="Times New Roman"/>
          <w:color w:val="000000" w:themeColor="text1"/>
          <w:sz w:val="24"/>
          <w:szCs w:val="24"/>
          <w:lang w:val="en-US"/>
        </w:rPr>
        <w:t>influence</w:t>
      </w:r>
      <w:r w:rsidRPr="00796F2B">
        <w:rPr>
          <w:rFonts w:ascii="Times New Roman" w:hAnsi="Times New Roman" w:cs="Times New Roman"/>
          <w:color w:val="000000" w:themeColor="text1"/>
          <w:sz w:val="24"/>
          <w:szCs w:val="24"/>
          <w:lang w:val="en-US"/>
        </w:rPr>
        <w:t xml:space="preserve"> inflammatory diarrhea through the destruction of the villus surfaces when they adhere to the mucosal membrane of </w:t>
      </w:r>
      <w:r w:rsidRPr="00796F2B">
        <w:rPr>
          <w:rFonts w:ascii="Times New Roman" w:hAnsi="Times New Roman" w:cs="Times New Roman"/>
          <w:color w:val="000000" w:themeColor="text1"/>
          <w:sz w:val="24"/>
          <w:szCs w:val="24"/>
          <w:lang w:val="en-US"/>
        </w:rPr>
        <w:t xml:space="preserve">the stomach. </w:t>
      </w:r>
      <w:r w:rsidR="00BA6933" w:rsidRPr="00796F2B">
        <w:rPr>
          <w:rFonts w:ascii="Times New Roman" w:hAnsi="Times New Roman" w:cs="Times New Roman"/>
          <w:color w:val="000000" w:themeColor="text1"/>
          <w:sz w:val="24"/>
          <w:szCs w:val="24"/>
          <w:lang w:val="en-US"/>
        </w:rPr>
        <w:t>In the case of inflammation, leukocytes, proteins, and fluid enter the interstitial lumen. Other agents such as viruses (for example, adenoviruses) affect the microvillus through endocytosis leading to the inability to absorb fluids and nutrients. At the molecular level, the interstitial lumen is affected by the microorganisms through the activation of enterocyte intracellular signal transduction, which affects the cytoskeleton of the cells</w:t>
      </w:r>
      <w:r w:rsidR="00796F2B" w:rsidRPr="00796F2B">
        <w:rPr>
          <w:rFonts w:ascii="Times New Roman" w:hAnsi="Times New Roman" w:cs="Times New Roman"/>
          <w:color w:val="000000" w:themeColor="text1"/>
          <w:sz w:val="24"/>
          <w:szCs w:val="24"/>
          <w:lang w:val="en-US"/>
        </w:rPr>
        <w:t xml:space="preserve"> (</w:t>
      </w:r>
      <w:r w:rsidR="00796F2B" w:rsidRPr="00796F2B">
        <w:rPr>
          <w:rFonts w:ascii="Times New Roman" w:hAnsi="Times New Roman" w:cs="Times New Roman"/>
          <w:color w:val="000000" w:themeColor="text1"/>
          <w:sz w:val="24"/>
          <w:szCs w:val="24"/>
          <w:shd w:val="clear" w:color="auto" w:fill="FFFFFF"/>
        </w:rPr>
        <w:t>Walker,</w:t>
      </w:r>
      <w:r w:rsidR="00796F2B" w:rsidRPr="00796F2B">
        <w:rPr>
          <w:rFonts w:ascii="Times New Roman" w:hAnsi="Times New Roman" w:cs="Times New Roman"/>
          <w:color w:val="000000" w:themeColor="text1"/>
          <w:sz w:val="24"/>
          <w:szCs w:val="24"/>
          <w:shd w:val="clear" w:color="auto" w:fill="FFFFFF"/>
          <w:lang w:val="en-US"/>
        </w:rPr>
        <w:t xml:space="preserve"> </w:t>
      </w:r>
      <w:r w:rsidR="00796F2B" w:rsidRPr="00796F2B">
        <w:rPr>
          <w:rFonts w:ascii="Times New Roman" w:hAnsi="Times New Roman" w:cs="Times New Roman"/>
          <w:color w:val="000000" w:themeColor="text1"/>
          <w:sz w:val="24"/>
          <w:szCs w:val="24"/>
          <w:shd w:val="clear" w:color="auto" w:fill="FFFFFF"/>
        </w:rPr>
        <w:t>Potter &amp; Talley, 2018</w:t>
      </w:r>
      <w:r w:rsidR="00796F2B" w:rsidRPr="00796F2B">
        <w:rPr>
          <w:rFonts w:ascii="Times New Roman" w:hAnsi="Times New Roman" w:cs="Times New Roman"/>
          <w:color w:val="000000" w:themeColor="text1"/>
          <w:sz w:val="24"/>
          <w:szCs w:val="24"/>
          <w:shd w:val="clear" w:color="auto" w:fill="FFFFFF"/>
          <w:lang w:val="en-US"/>
        </w:rPr>
        <w:t>)</w:t>
      </w:r>
      <w:r w:rsidR="00BA6933" w:rsidRPr="00796F2B">
        <w:rPr>
          <w:rFonts w:ascii="Times New Roman" w:hAnsi="Times New Roman" w:cs="Times New Roman"/>
          <w:color w:val="000000" w:themeColor="text1"/>
          <w:sz w:val="24"/>
          <w:szCs w:val="24"/>
          <w:lang w:val="en-US"/>
        </w:rPr>
        <w:t xml:space="preserve">. This process alters electrolyte and water fluxes in the enterocytes. In toxic diarrhea, there is an increase in cAMP and sodium chloride inhibition. Infiltration occurs, and histologic damage diminishes electroneutral sodium chloride and glucose absorption. The presence of poor absorption presents as gastroenteritis causing diarrhea. The disease presents with clinical manifestations such as electrolyte imbalance, dehydration, diarrhea, abdominal pain, fever, and nausea and vomiting. </w:t>
      </w:r>
    </w:p>
    <w:p w14:paraId="613C4D1A" w14:textId="2EE48375" w:rsidR="00BA6933" w:rsidRPr="00796F2B" w:rsidRDefault="00375971" w:rsidP="00796F2B">
      <w:pPr>
        <w:spacing w:after="0" w:line="480" w:lineRule="auto"/>
        <w:ind w:firstLine="851"/>
        <w:jc w:val="center"/>
        <w:rPr>
          <w:rFonts w:ascii="Times New Roman" w:hAnsi="Times New Roman" w:cs="Times New Roman"/>
          <w:b/>
          <w:bCs/>
          <w:color w:val="000000" w:themeColor="text1"/>
          <w:sz w:val="24"/>
          <w:szCs w:val="24"/>
          <w:lang w:val="en-US"/>
        </w:rPr>
      </w:pPr>
      <w:r w:rsidRPr="00796F2B">
        <w:rPr>
          <w:rFonts w:ascii="Times New Roman" w:hAnsi="Times New Roman" w:cs="Times New Roman"/>
          <w:b/>
          <w:bCs/>
          <w:color w:val="000000" w:themeColor="text1"/>
          <w:sz w:val="24"/>
          <w:szCs w:val="24"/>
          <w:lang w:val="en-US"/>
        </w:rPr>
        <w:t>Plan</w:t>
      </w:r>
    </w:p>
    <w:p w14:paraId="0F93FAD8" w14:textId="33622E6D" w:rsidR="00BA6933" w:rsidRPr="00796F2B" w:rsidRDefault="00375971" w:rsidP="00796F2B">
      <w:pPr>
        <w:spacing w:after="0" w:line="480" w:lineRule="auto"/>
        <w:ind w:firstLine="851"/>
        <w:jc w:val="center"/>
        <w:rPr>
          <w:rFonts w:ascii="Times New Roman" w:hAnsi="Times New Roman" w:cs="Times New Roman"/>
          <w:b/>
          <w:bCs/>
          <w:color w:val="000000" w:themeColor="text1"/>
          <w:sz w:val="24"/>
          <w:szCs w:val="24"/>
          <w:lang w:val="en-US"/>
        </w:rPr>
      </w:pPr>
      <w:r w:rsidRPr="00796F2B">
        <w:rPr>
          <w:rFonts w:ascii="Times New Roman" w:hAnsi="Times New Roman" w:cs="Times New Roman"/>
          <w:b/>
          <w:bCs/>
          <w:color w:val="000000" w:themeColor="text1"/>
          <w:sz w:val="24"/>
          <w:szCs w:val="24"/>
          <w:lang w:val="en-US"/>
        </w:rPr>
        <w:t>Differential Diagnosis</w:t>
      </w:r>
    </w:p>
    <w:p w14:paraId="589BDEC4" w14:textId="433164FE" w:rsidR="00BA6933" w:rsidRPr="00796F2B" w:rsidRDefault="00B17904" w:rsidP="00796F2B">
      <w:pPr>
        <w:spacing w:after="0" w:line="480" w:lineRule="auto"/>
        <w:ind w:firstLine="851"/>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lang w:val="en-US"/>
        </w:rPr>
        <w:t>I</w:t>
      </w:r>
      <w:r w:rsidR="00375971" w:rsidRPr="00796F2B">
        <w:rPr>
          <w:rFonts w:ascii="Times New Roman" w:hAnsi="Times New Roman" w:cs="Times New Roman"/>
          <w:b/>
          <w:bCs/>
          <w:color w:val="000000" w:themeColor="text1"/>
          <w:sz w:val="24"/>
          <w:szCs w:val="24"/>
          <w:lang w:val="en-US"/>
        </w:rPr>
        <w:t>rritable bowel syndrome (IBS)</w:t>
      </w:r>
      <w:r w:rsidR="00375971" w:rsidRPr="00796F2B">
        <w:rPr>
          <w:rFonts w:ascii="Times New Roman" w:hAnsi="Times New Roman" w:cs="Times New Roman"/>
          <w:color w:val="000000" w:themeColor="text1"/>
          <w:sz w:val="24"/>
          <w:szCs w:val="24"/>
          <w:lang w:val="en-US"/>
        </w:rPr>
        <w:t xml:space="preserve"> is a disorder that affects the large intestine and presents with signs and symptoms such as constipation or diarrhea, gas, bloating abdominal pain, and cramping. </w:t>
      </w:r>
      <w:r w:rsidR="00150366" w:rsidRPr="00796F2B">
        <w:rPr>
          <w:rFonts w:ascii="Times New Roman" w:hAnsi="Times New Roman" w:cs="Times New Roman"/>
          <w:color w:val="000000" w:themeColor="text1"/>
          <w:sz w:val="24"/>
          <w:szCs w:val="24"/>
          <w:lang w:val="en-US"/>
        </w:rPr>
        <w:t>The disease affects people of all ages. This disease is separate from inflammatory bowel disease and is not related to other conditions such as gastroenteritis; however, it presents with similar characteristic</w:t>
      </w:r>
      <w:r w:rsidR="00796F2B" w:rsidRPr="00796F2B">
        <w:rPr>
          <w:rFonts w:ascii="Times New Roman" w:hAnsi="Times New Roman" w:cs="Times New Roman"/>
          <w:color w:val="000000" w:themeColor="text1"/>
          <w:sz w:val="24"/>
          <w:szCs w:val="24"/>
          <w:lang w:val="en-US"/>
        </w:rPr>
        <w:t>s (</w:t>
      </w:r>
      <w:r w:rsidR="00796F2B" w:rsidRPr="00796F2B">
        <w:rPr>
          <w:rFonts w:ascii="Times New Roman" w:hAnsi="Times New Roman" w:cs="Times New Roman"/>
          <w:color w:val="000000" w:themeColor="text1"/>
          <w:sz w:val="24"/>
          <w:szCs w:val="24"/>
          <w:shd w:val="clear" w:color="auto" w:fill="FFFFFF"/>
        </w:rPr>
        <w:t>Ng</w:t>
      </w:r>
      <w:r w:rsidR="00796F2B" w:rsidRPr="00796F2B">
        <w:rPr>
          <w:rFonts w:ascii="Times New Roman" w:hAnsi="Times New Roman" w:cs="Times New Roman"/>
          <w:color w:val="000000" w:themeColor="text1"/>
          <w:sz w:val="24"/>
          <w:szCs w:val="24"/>
          <w:shd w:val="clear" w:color="auto" w:fill="FFFFFF"/>
          <w:lang w:val="en-US"/>
        </w:rPr>
        <w:t xml:space="preserve"> et al., 2018)</w:t>
      </w:r>
      <w:r w:rsidR="00150366" w:rsidRPr="00796F2B">
        <w:rPr>
          <w:rFonts w:ascii="Times New Roman" w:hAnsi="Times New Roman" w:cs="Times New Roman"/>
          <w:color w:val="000000" w:themeColor="text1"/>
          <w:sz w:val="24"/>
          <w:szCs w:val="24"/>
          <w:lang w:val="en-US"/>
        </w:rPr>
        <w:t xml:space="preserve">. The severity of the manifestations of this condition varies in different people. The symptoms may last for three </w:t>
      </w:r>
      <w:r w:rsidR="00150366" w:rsidRPr="00796F2B">
        <w:rPr>
          <w:rFonts w:ascii="Times New Roman" w:hAnsi="Times New Roman" w:cs="Times New Roman"/>
          <w:color w:val="000000" w:themeColor="text1"/>
          <w:sz w:val="24"/>
          <w:szCs w:val="24"/>
          <w:lang w:val="en-US"/>
        </w:rPr>
        <w:lastRenderedPageBreak/>
        <w:t xml:space="preserve">days every month for at least three months. It is ubiquitous for people affected with this disease to present with episodes of both constipation and diarrhea. More so, abdominal bloating is another symptom that resolves with bowel movement. Therefore, these two main characteristics influence the exclusion of these conditions as the patient's primary diagnosis. </w:t>
      </w:r>
    </w:p>
    <w:p w14:paraId="05B6C844" w14:textId="278DCD89" w:rsidR="009B39AC" w:rsidRPr="00796F2B" w:rsidRDefault="00375971" w:rsidP="00796F2B">
      <w:pPr>
        <w:spacing w:after="0" w:line="480" w:lineRule="auto"/>
        <w:ind w:firstLine="851"/>
        <w:rPr>
          <w:rFonts w:ascii="Times New Roman" w:hAnsi="Times New Roman" w:cs="Times New Roman"/>
          <w:color w:val="000000" w:themeColor="text1"/>
          <w:sz w:val="24"/>
          <w:szCs w:val="24"/>
          <w:lang w:val="en-US"/>
        </w:rPr>
      </w:pPr>
      <w:r w:rsidRPr="00796F2B">
        <w:rPr>
          <w:rFonts w:ascii="Times New Roman" w:hAnsi="Times New Roman" w:cs="Times New Roman"/>
          <w:b/>
          <w:bCs/>
          <w:color w:val="000000" w:themeColor="text1"/>
          <w:sz w:val="24"/>
          <w:szCs w:val="24"/>
          <w:lang w:val="en-US"/>
        </w:rPr>
        <w:t xml:space="preserve">Crohn's disease- </w:t>
      </w:r>
      <w:r w:rsidRPr="00796F2B">
        <w:rPr>
          <w:rFonts w:ascii="Times New Roman" w:hAnsi="Times New Roman" w:cs="Times New Roman"/>
          <w:color w:val="000000" w:themeColor="text1"/>
          <w:sz w:val="24"/>
          <w:szCs w:val="24"/>
          <w:lang w:val="en-US"/>
        </w:rPr>
        <w:t xml:space="preserve">is an inflammatory bowel condition caused by the general inflammation of the </w:t>
      </w:r>
      <w:r w:rsidRPr="00796F2B">
        <w:rPr>
          <w:rFonts w:ascii="Times New Roman" w:hAnsi="Times New Roman" w:cs="Times New Roman"/>
          <w:color w:val="000000" w:themeColor="text1"/>
          <w:sz w:val="24"/>
          <w:szCs w:val="24"/>
          <w:lang w:val="en-US"/>
        </w:rPr>
        <w:t xml:space="preserve">gastrointestinal tract. The inflammation of the digestive tract leads to manifestations such as malnutrition, loss of weight, fatigue, severe diarrhea, and abdominal pain. The inflammation involves different areas of the gastrointestinal tract and spreads </w:t>
      </w:r>
      <w:r w:rsidRPr="00796F2B">
        <w:rPr>
          <w:rFonts w:ascii="Times New Roman" w:hAnsi="Times New Roman" w:cs="Times New Roman"/>
          <w:color w:val="000000" w:themeColor="text1"/>
          <w:sz w:val="24"/>
          <w:szCs w:val="24"/>
          <w:lang w:val="en-US"/>
        </w:rPr>
        <w:t>to the deep layers of the bowel. The disease can also be severe and cause an anal fistula</w:t>
      </w:r>
      <w:r w:rsidR="00796F2B" w:rsidRPr="00796F2B">
        <w:rPr>
          <w:rFonts w:ascii="Times New Roman" w:hAnsi="Times New Roman" w:cs="Times New Roman"/>
          <w:color w:val="000000" w:themeColor="text1"/>
          <w:sz w:val="24"/>
          <w:szCs w:val="24"/>
          <w:lang w:val="en-US"/>
        </w:rPr>
        <w:t xml:space="preserve"> (</w:t>
      </w:r>
      <w:r w:rsidR="00796F2B" w:rsidRPr="00796F2B">
        <w:rPr>
          <w:rFonts w:ascii="Times New Roman" w:hAnsi="Times New Roman" w:cs="Times New Roman"/>
          <w:color w:val="000000" w:themeColor="text1"/>
          <w:sz w:val="24"/>
          <w:szCs w:val="24"/>
          <w:shd w:val="clear" w:color="auto" w:fill="FFFFFF"/>
        </w:rPr>
        <w:t>Brady,</w:t>
      </w:r>
      <w:r w:rsidR="00796F2B" w:rsidRPr="00796F2B">
        <w:rPr>
          <w:rFonts w:ascii="Times New Roman" w:hAnsi="Times New Roman" w:cs="Times New Roman"/>
          <w:color w:val="000000" w:themeColor="text1"/>
          <w:sz w:val="24"/>
          <w:szCs w:val="24"/>
          <w:shd w:val="clear" w:color="auto" w:fill="FFFFFF"/>
          <w:lang w:val="en-US"/>
        </w:rPr>
        <w:t xml:space="preserve"> </w:t>
      </w:r>
      <w:r w:rsidR="00796F2B" w:rsidRPr="00796F2B">
        <w:rPr>
          <w:rFonts w:ascii="Times New Roman" w:hAnsi="Times New Roman" w:cs="Times New Roman"/>
          <w:color w:val="000000" w:themeColor="text1"/>
          <w:sz w:val="24"/>
          <w:szCs w:val="24"/>
          <w:shd w:val="clear" w:color="auto" w:fill="FFFFFF"/>
        </w:rPr>
        <w:t>2018</w:t>
      </w:r>
      <w:r w:rsidR="00796F2B" w:rsidRPr="00796F2B">
        <w:rPr>
          <w:rFonts w:ascii="Times New Roman" w:hAnsi="Times New Roman" w:cs="Times New Roman"/>
          <w:color w:val="000000" w:themeColor="text1"/>
          <w:sz w:val="24"/>
          <w:szCs w:val="24"/>
          <w:shd w:val="clear" w:color="auto" w:fill="FFFFFF"/>
          <w:lang w:val="en-US"/>
        </w:rPr>
        <w:t>)</w:t>
      </w:r>
      <w:r w:rsidRPr="00796F2B">
        <w:rPr>
          <w:rFonts w:ascii="Times New Roman" w:hAnsi="Times New Roman" w:cs="Times New Roman"/>
          <w:color w:val="000000" w:themeColor="text1"/>
          <w:sz w:val="24"/>
          <w:szCs w:val="24"/>
          <w:lang w:val="en-US"/>
        </w:rPr>
        <w:t xml:space="preserve">. Other signs and symptoms </w:t>
      </w:r>
      <w:r w:rsidR="001122D9" w:rsidRPr="00796F2B">
        <w:rPr>
          <w:rFonts w:ascii="Times New Roman" w:hAnsi="Times New Roman" w:cs="Times New Roman"/>
          <w:color w:val="000000" w:themeColor="text1"/>
          <w:sz w:val="24"/>
          <w:szCs w:val="24"/>
          <w:lang w:val="en-US"/>
        </w:rPr>
        <w:t>include</w:t>
      </w:r>
      <w:r w:rsidRPr="00796F2B">
        <w:rPr>
          <w:rFonts w:ascii="Times New Roman" w:hAnsi="Times New Roman" w:cs="Times New Roman"/>
          <w:color w:val="000000" w:themeColor="text1"/>
          <w:sz w:val="24"/>
          <w:szCs w:val="24"/>
          <w:lang w:val="en-US"/>
        </w:rPr>
        <w:t xml:space="preserve"> poor growth and development, anemia, kidney stones, </w:t>
      </w:r>
      <w:r w:rsidR="004C2F54" w:rsidRPr="00796F2B">
        <w:rPr>
          <w:rFonts w:ascii="Times New Roman" w:hAnsi="Times New Roman" w:cs="Times New Roman"/>
          <w:color w:val="000000" w:themeColor="text1"/>
          <w:sz w:val="24"/>
          <w:szCs w:val="24"/>
          <w:lang w:val="en-US"/>
        </w:rPr>
        <w:t xml:space="preserve">inflammation of the liver, inflammation of joints, eyes, and skin. </w:t>
      </w:r>
      <w:r w:rsidR="001122D9" w:rsidRPr="00796F2B">
        <w:rPr>
          <w:rFonts w:ascii="Times New Roman" w:hAnsi="Times New Roman" w:cs="Times New Roman"/>
          <w:color w:val="000000" w:themeColor="text1"/>
          <w:sz w:val="24"/>
          <w:szCs w:val="24"/>
          <w:lang w:val="en-US"/>
        </w:rPr>
        <w:t xml:space="preserve">The disease is not considered the primary diagnosis for the patient because of the lack of definitive symptoms that are common. These symptoms include poor growth and development, weight loss, and abdominal pain in the right lower segment of the abdomen. </w:t>
      </w:r>
    </w:p>
    <w:p w14:paraId="681034FF" w14:textId="4982A3E6" w:rsidR="001122D9" w:rsidRPr="00796F2B" w:rsidRDefault="00375971" w:rsidP="00796F2B">
      <w:pPr>
        <w:spacing w:after="0" w:line="480" w:lineRule="auto"/>
        <w:ind w:firstLine="851"/>
        <w:rPr>
          <w:rFonts w:ascii="Times New Roman" w:hAnsi="Times New Roman" w:cs="Times New Roman"/>
          <w:color w:val="000000" w:themeColor="text1"/>
          <w:sz w:val="24"/>
          <w:szCs w:val="24"/>
          <w:lang w:val="en-US"/>
        </w:rPr>
      </w:pPr>
      <w:r w:rsidRPr="00796F2B">
        <w:rPr>
          <w:rFonts w:ascii="Times New Roman" w:hAnsi="Times New Roman" w:cs="Times New Roman"/>
          <w:b/>
          <w:bCs/>
          <w:color w:val="000000" w:themeColor="text1"/>
          <w:sz w:val="24"/>
          <w:szCs w:val="24"/>
          <w:lang w:val="en-US"/>
        </w:rPr>
        <w:t>Celiac Disease</w:t>
      </w:r>
      <w:r w:rsidRPr="00796F2B">
        <w:rPr>
          <w:rFonts w:ascii="Times New Roman" w:hAnsi="Times New Roman" w:cs="Times New Roman"/>
          <w:color w:val="000000" w:themeColor="text1"/>
          <w:sz w:val="24"/>
          <w:szCs w:val="24"/>
          <w:lang w:val="en-US"/>
        </w:rPr>
        <w:t xml:space="preserve"> is an autoimmune condition that occurs when an individual consumes gluten (protein found in rye, barley, or wheat). When an individual eats glute, the body responds and destroys the villi in the small intestines. The damage of the villi leads to poor abso</w:t>
      </w:r>
      <w:r w:rsidRPr="00796F2B">
        <w:rPr>
          <w:rFonts w:ascii="Times New Roman" w:hAnsi="Times New Roman" w:cs="Times New Roman"/>
          <w:color w:val="000000" w:themeColor="text1"/>
          <w:sz w:val="24"/>
          <w:szCs w:val="24"/>
          <w:lang w:val="en-US"/>
        </w:rPr>
        <w:t>rption of water and nutrients, leading to malnourishment and diarrhea</w:t>
      </w:r>
      <w:r w:rsidR="00796F2B" w:rsidRPr="00796F2B">
        <w:rPr>
          <w:rFonts w:ascii="Times New Roman" w:hAnsi="Times New Roman" w:cs="Times New Roman"/>
          <w:color w:val="000000" w:themeColor="text1"/>
          <w:sz w:val="24"/>
          <w:szCs w:val="24"/>
          <w:lang w:val="en-US"/>
        </w:rPr>
        <w:t xml:space="preserve"> (</w:t>
      </w:r>
      <w:r w:rsidR="00796F2B" w:rsidRPr="00796F2B">
        <w:rPr>
          <w:rFonts w:ascii="Times New Roman" w:hAnsi="Times New Roman" w:cs="Times New Roman"/>
          <w:color w:val="000000" w:themeColor="text1"/>
          <w:sz w:val="24"/>
          <w:szCs w:val="24"/>
          <w:shd w:val="clear" w:color="auto" w:fill="FFFFFF"/>
        </w:rPr>
        <w:t>Brady,</w:t>
      </w:r>
      <w:r w:rsidR="00796F2B" w:rsidRPr="00796F2B">
        <w:rPr>
          <w:rFonts w:ascii="Times New Roman" w:hAnsi="Times New Roman" w:cs="Times New Roman"/>
          <w:color w:val="000000" w:themeColor="text1"/>
          <w:sz w:val="24"/>
          <w:szCs w:val="24"/>
          <w:shd w:val="clear" w:color="auto" w:fill="FFFFFF"/>
          <w:lang w:val="en-US"/>
        </w:rPr>
        <w:t xml:space="preserve"> </w:t>
      </w:r>
      <w:r w:rsidR="00796F2B" w:rsidRPr="00796F2B">
        <w:rPr>
          <w:rFonts w:ascii="Times New Roman" w:hAnsi="Times New Roman" w:cs="Times New Roman"/>
          <w:color w:val="000000" w:themeColor="text1"/>
          <w:sz w:val="24"/>
          <w:szCs w:val="24"/>
          <w:shd w:val="clear" w:color="auto" w:fill="FFFFFF"/>
        </w:rPr>
        <w:t>2018</w:t>
      </w:r>
      <w:r w:rsidR="00796F2B" w:rsidRPr="00796F2B">
        <w:rPr>
          <w:rFonts w:ascii="Times New Roman" w:hAnsi="Times New Roman" w:cs="Times New Roman"/>
          <w:color w:val="000000" w:themeColor="text1"/>
          <w:sz w:val="24"/>
          <w:szCs w:val="24"/>
          <w:shd w:val="clear" w:color="auto" w:fill="FFFFFF"/>
          <w:lang w:val="en-US"/>
        </w:rPr>
        <w:t>)</w:t>
      </w:r>
      <w:r w:rsidRPr="00796F2B">
        <w:rPr>
          <w:rFonts w:ascii="Times New Roman" w:hAnsi="Times New Roman" w:cs="Times New Roman"/>
          <w:color w:val="000000" w:themeColor="text1"/>
          <w:sz w:val="24"/>
          <w:szCs w:val="24"/>
          <w:lang w:val="en-US"/>
        </w:rPr>
        <w:t>. The symptoms of the disease in children include weight loss, vomiting, foul-smelling feces, diarrhea, constipation, and bloating. The disease is not considered the primary</w:t>
      </w:r>
      <w:r w:rsidRPr="00796F2B">
        <w:rPr>
          <w:rFonts w:ascii="Times New Roman" w:hAnsi="Times New Roman" w:cs="Times New Roman"/>
          <w:color w:val="000000" w:themeColor="text1"/>
          <w:sz w:val="24"/>
          <w:szCs w:val="24"/>
          <w:lang w:val="en-US"/>
        </w:rPr>
        <w:t xml:space="preserve"> diagnosis for the patient because of a lack of history of gluten. More so, lack of symptoms like foul-smelling feces, weight loss, and bloating influence the exclusion of the disease as the primary diagnosis. </w:t>
      </w:r>
    </w:p>
    <w:p w14:paraId="5F01BA8D" w14:textId="77777777" w:rsidR="00B17904" w:rsidRDefault="00B17904" w:rsidP="00796F2B">
      <w:pPr>
        <w:spacing w:after="0" w:line="480" w:lineRule="auto"/>
        <w:ind w:firstLine="851"/>
        <w:jc w:val="center"/>
        <w:rPr>
          <w:rFonts w:ascii="Times New Roman" w:hAnsi="Times New Roman" w:cs="Times New Roman"/>
          <w:b/>
          <w:bCs/>
          <w:color w:val="000000" w:themeColor="text1"/>
          <w:sz w:val="24"/>
          <w:szCs w:val="24"/>
          <w:lang w:val="en-US"/>
        </w:rPr>
      </w:pPr>
    </w:p>
    <w:p w14:paraId="713FD956" w14:textId="77777777" w:rsidR="00B17904" w:rsidRDefault="00B17904" w:rsidP="00796F2B">
      <w:pPr>
        <w:spacing w:after="0" w:line="480" w:lineRule="auto"/>
        <w:ind w:firstLine="851"/>
        <w:jc w:val="center"/>
        <w:rPr>
          <w:rFonts w:ascii="Times New Roman" w:hAnsi="Times New Roman" w:cs="Times New Roman"/>
          <w:b/>
          <w:bCs/>
          <w:color w:val="000000" w:themeColor="text1"/>
          <w:sz w:val="24"/>
          <w:szCs w:val="24"/>
          <w:lang w:val="en-US"/>
        </w:rPr>
      </w:pPr>
    </w:p>
    <w:p w14:paraId="0A90C16E" w14:textId="3B1D61DB" w:rsidR="00C701E4" w:rsidRPr="00796F2B" w:rsidRDefault="00375971" w:rsidP="00796F2B">
      <w:pPr>
        <w:spacing w:after="0" w:line="480" w:lineRule="auto"/>
        <w:ind w:firstLine="851"/>
        <w:jc w:val="center"/>
        <w:rPr>
          <w:rFonts w:ascii="Times New Roman" w:hAnsi="Times New Roman" w:cs="Times New Roman"/>
          <w:b/>
          <w:bCs/>
          <w:color w:val="000000" w:themeColor="text1"/>
          <w:sz w:val="24"/>
          <w:szCs w:val="24"/>
          <w:lang w:val="en-US"/>
        </w:rPr>
      </w:pPr>
      <w:r w:rsidRPr="00796F2B">
        <w:rPr>
          <w:rFonts w:ascii="Times New Roman" w:hAnsi="Times New Roman" w:cs="Times New Roman"/>
          <w:b/>
          <w:bCs/>
          <w:color w:val="000000" w:themeColor="text1"/>
          <w:sz w:val="24"/>
          <w:szCs w:val="24"/>
          <w:lang w:val="en-US"/>
        </w:rPr>
        <w:lastRenderedPageBreak/>
        <w:t>Diagnostic/ Lab</w:t>
      </w:r>
    </w:p>
    <w:p w14:paraId="6B604A90" w14:textId="299BD449" w:rsidR="00C701E4" w:rsidRPr="00796F2B" w:rsidRDefault="00375971" w:rsidP="00796F2B">
      <w:pPr>
        <w:spacing w:after="0" w:line="480" w:lineRule="auto"/>
        <w:ind w:firstLine="851"/>
        <w:rPr>
          <w:rFonts w:ascii="Times New Roman" w:hAnsi="Times New Roman" w:cs="Times New Roman"/>
          <w:color w:val="000000" w:themeColor="text1"/>
          <w:sz w:val="24"/>
          <w:szCs w:val="24"/>
          <w:lang w:val="en-US"/>
        </w:rPr>
      </w:pPr>
      <w:r w:rsidRPr="00796F2B">
        <w:rPr>
          <w:rFonts w:ascii="Times New Roman" w:hAnsi="Times New Roman" w:cs="Times New Roman"/>
          <w:color w:val="000000" w:themeColor="text1"/>
          <w:sz w:val="24"/>
          <w:szCs w:val="24"/>
          <w:lang w:val="en-US"/>
        </w:rPr>
        <w:t>Complete blood count- total b</w:t>
      </w:r>
      <w:r w:rsidRPr="00796F2B">
        <w:rPr>
          <w:rFonts w:ascii="Times New Roman" w:hAnsi="Times New Roman" w:cs="Times New Roman"/>
          <w:color w:val="000000" w:themeColor="text1"/>
          <w:sz w:val="24"/>
          <w:szCs w:val="24"/>
          <w:lang w:val="en-US"/>
        </w:rPr>
        <w:t>lood count may be indicated in the patient to evaluate toxicity and the cause of diarrhea. The presence of infection in gastroenteritis is revealed through increased white blood cell count. A significant shift in the white blood cell count may indicate the</w:t>
      </w:r>
      <w:r w:rsidRPr="00796F2B">
        <w:rPr>
          <w:rFonts w:ascii="Times New Roman" w:hAnsi="Times New Roman" w:cs="Times New Roman"/>
          <w:color w:val="000000" w:themeColor="text1"/>
          <w:sz w:val="24"/>
          <w:szCs w:val="24"/>
          <w:lang w:val="en-US"/>
        </w:rPr>
        <w:t xml:space="preserve"> presence of shigella or salmonella infections. </w:t>
      </w:r>
      <w:r w:rsidR="00ED05DA" w:rsidRPr="00796F2B">
        <w:rPr>
          <w:rFonts w:ascii="Times New Roman" w:hAnsi="Times New Roman" w:cs="Times New Roman"/>
          <w:color w:val="000000" w:themeColor="text1"/>
          <w:sz w:val="24"/>
          <w:szCs w:val="24"/>
          <w:lang w:val="en-US"/>
        </w:rPr>
        <w:t xml:space="preserve">More so, the blood count reveals the presence of underlying conditions influenced by the disease process, such as anemia which should be addressed. </w:t>
      </w:r>
    </w:p>
    <w:p w14:paraId="43FFF577" w14:textId="00A958D4" w:rsidR="00F25453" w:rsidRPr="00796F2B" w:rsidRDefault="00375971" w:rsidP="00796F2B">
      <w:pPr>
        <w:spacing w:after="0" w:line="480" w:lineRule="auto"/>
        <w:ind w:firstLine="851"/>
        <w:rPr>
          <w:rFonts w:ascii="Times New Roman" w:hAnsi="Times New Roman" w:cs="Times New Roman"/>
          <w:color w:val="000000" w:themeColor="text1"/>
          <w:sz w:val="24"/>
          <w:szCs w:val="24"/>
          <w:lang w:val="en-US"/>
        </w:rPr>
      </w:pPr>
      <w:r w:rsidRPr="00796F2B">
        <w:rPr>
          <w:rFonts w:ascii="Times New Roman" w:hAnsi="Times New Roman" w:cs="Times New Roman"/>
          <w:color w:val="000000" w:themeColor="text1"/>
          <w:sz w:val="24"/>
          <w:szCs w:val="24"/>
          <w:lang w:val="en-US"/>
        </w:rPr>
        <w:t xml:space="preserve">H. Pylori test- this test should be carried through </w:t>
      </w:r>
      <w:r w:rsidRPr="00796F2B">
        <w:rPr>
          <w:rFonts w:ascii="Times New Roman" w:hAnsi="Times New Roman" w:cs="Times New Roman"/>
          <w:color w:val="000000" w:themeColor="text1"/>
          <w:sz w:val="24"/>
          <w:szCs w:val="24"/>
          <w:lang w:val="en-US"/>
        </w:rPr>
        <w:t>saliva, breath, or blood test. H. Pylori test is significant in detecting infection on the gastrointestinal tract, which is caused by bacteria to evaluate the presence of ulcers</w:t>
      </w:r>
      <w:r w:rsidR="00796F2B" w:rsidRPr="00796F2B">
        <w:rPr>
          <w:rFonts w:ascii="Times New Roman" w:hAnsi="Times New Roman" w:cs="Times New Roman"/>
          <w:color w:val="000000" w:themeColor="text1"/>
          <w:sz w:val="24"/>
          <w:szCs w:val="24"/>
          <w:lang w:val="en-US"/>
        </w:rPr>
        <w:t xml:space="preserve"> (</w:t>
      </w:r>
      <w:proofErr w:type="spellStart"/>
      <w:r w:rsidR="00796F2B" w:rsidRPr="00796F2B">
        <w:rPr>
          <w:rFonts w:ascii="Times New Roman" w:hAnsi="Times New Roman" w:cs="Times New Roman"/>
          <w:color w:val="000000" w:themeColor="text1"/>
          <w:sz w:val="24"/>
          <w:szCs w:val="24"/>
          <w:shd w:val="clear" w:color="auto" w:fill="FFFFFF"/>
        </w:rPr>
        <w:t>Gholam</w:t>
      </w:r>
      <w:proofErr w:type="spellEnd"/>
      <w:r w:rsidR="00796F2B" w:rsidRPr="00796F2B">
        <w:rPr>
          <w:rFonts w:ascii="Times New Roman" w:hAnsi="Times New Roman" w:cs="Times New Roman"/>
          <w:color w:val="000000" w:themeColor="text1"/>
          <w:sz w:val="24"/>
          <w:szCs w:val="24"/>
          <w:shd w:val="clear" w:color="auto" w:fill="FFFFFF"/>
          <w:lang w:val="en-US"/>
        </w:rPr>
        <w:t xml:space="preserve"> et al., 2019)</w:t>
      </w:r>
      <w:r w:rsidRPr="00796F2B">
        <w:rPr>
          <w:rFonts w:ascii="Times New Roman" w:hAnsi="Times New Roman" w:cs="Times New Roman"/>
          <w:color w:val="000000" w:themeColor="text1"/>
          <w:sz w:val="24"/>
          <w:szCs w:val="24"/>
          <w:lang w:val="en-US"/>
        </w:rPr>
        <w:t>. H. pylori infections are prevalent which needs to be ev</w:t>
      </w:r>
      <w:r w:rsidRPr="00796F2B">
        <w:rPr>
          <w:rFonts w:ascii="Times New Roman" w:hAnsi="Times New Roman" w:cs="Times New Roman"/>
          <w:color w:val="000000" w:themeColor="text1"/>
          <w:sz w:val="24"/>
          <w:szCs w:val="24"/>
          <w:lang w:val="en-US"/>
        </w:rPr>
        <w:t xml:space="preserve">aluated to ensure that the patient is safe from the diseased. gastroenteritis is a condition that may be influenced by H. Pylori causing consistent inflammation. </w:t>
      </w:r>
    </w:p>
    <w:p w14:paraId="5A2BCA76" w14:textId="5AF81F9D" w:rsidR="00ED05DA" w:rsidRPr="00796F2B" w:rsidRDefault="00375971" w:rsidP="00796F2B">
      <w:pPr>
        <w:spacing w:after="0" w:line="480" w:lineRule="auto"/>
        <w:ind w:firstLine="851"/>
        <w:rPr>
          <w:rFonts w:ascii="Times New Roman" w:hAnsi="Times New Roman" w:cs="Times New Roman"/>
          <w:color w:val="000000" w:themeColor="text1"/>
          <w:sz w:val="24"/>
          <w:szCs w:val="24"/>
          <w:lang w:val="en-US"/>
        </w:rPr>
      </w:pPr>
      <w:r w:rsidRPr="00796F2B">
        <w:rPr>
          <w:rFonts w:ascii="Times New Roman" w:hAnsi="Times New Roman" w:cs="Times New Roman"/>
          <w:color w:val="000000" w:themeColor="text1"/>
          <w:sz w:val="24"/>
          <w:szCs w:val="24"/>
          <w:lang w:val="en-US"/>
        </w:rPr>
        <w:t>Stool test- this test is significant in checking blood in the stool. Conditions such as Crohn</w:t>
      </w:r>
      <w:r w:rsidRPr="00796F2B">
        <w:rPr>
          <w:rFonts w:ascii="Times New Roman" w:hAnsi="Times New Roman" w:cs="Times New Roman"/>
          <w:color w:val="000000" w:themeColor="text1"/>
          <w:sz w:val="24"/>
          <w:szCs w:val="24"/>
          <w:lang w:val="en-US"/>
        </w:rPr>
        <w:t>'s disease and celiac diseases are linked to blood in the stool which should be evaluated. More so, a stool test will ensure that infection is assessed and microorganisms causing the disease are considered</w:t>
      </w:r>
      <w:r w:rsidR="005158CA" w:rsidRPr="00796F2B">
        <w:rPr>
          <w:rFonts w:ascii="Times New Roman" w:hAnsi="Times New Roman" w:cs="Times New Roman"/>
          <w:color w:val="000000" w:themeColor="text1"/>
          <w:sz w:val="24"/>
          <w:szCs w:val="24"/>
          <w:lang w:val="en-US"/>
        </w:rPr>
        <w:t xml:space="preserve">. </w:t>
      </w:r>
    </w:p>
    <w:p w14:paraId="7BE1B627" w14:textId="6BA6D3F6" w:rsidR="005158CA" w:rsidRPr="00796F2B" w:rsidRDefault="00375971" w:rsidP="00796F2B">
      <w:pPr>
        <w:spacing w:after="0" w:line="480" w:lineRule="auto"/>
        <w:ind w:firstLine="851"/>
        <w:rPr>
          <w:rFonts w:ascii="Times New Roman" w:hAnsi="Times New Roman" w:cs="Times New Roman"/>
          <w:color w:val="000000" w:themeColor="text1"/>
          <w:sz w:val="24"/>
          <w:szCs w:val="24"/>
          <w:lang w:val="en-US"/>
        </w:rPr>
      </w:pPr>
      <w:r w:rsidRPr="00796F2B">
        <w:rPr>
          <w:rFonts w:ascii="Times New Roman" w:hAnsi="Times New Roman" w:cs="Times New Roman"/>
          <w:color w:val="000000" w:themeColor="text1"/>
          <w:sz w:val="24"/>
          <w:szCs w:val="24"/>
          <w:lang w:val="en-US"/>
        </w:rPr>
        <w:t>Endoscopy or Esophagogastroduodenoscopy- this te</w:t>
      </w:r>
      <w:r w:rsidRPr="00796F2B">
        <w:rPr>
          <w:rFonts w:ascii="Times New Roman" w:hAnsi="Times New Roman" w:cs="Times New Roman"/>
          <w:color w:val="000000" w:themeColor="text1"/>
          <w:sz w:val="24"/>
          <w:szCs w:val="24"/>
          <w:lang w:val="en-US"/>
        </w:rPr>
        <w:t xml:space="preserve">st involves using a camera to evaluate the lining of the stomach. The test ensures that inflammation in the </w:t>
      </w:r>
      <w:r w:rsidR="00D574F1" w:rsidRPr="00796F2B">
        <w:rPr>
          <w:rFonts w:ascii="Times New Roman" w:hAnsi="Times New Roman" w:cs="Times New Roman"/>
          <w:color w:val="000000" w:themeColor="text1"/>
          <w:sz w:val="24"/>
          <w:szCs w:val="24"/>
          <w:lang w:val="en-US"/>
        </w:rPr>
        <w:t>gut is assessed to diagnose the conditions</w:t>
      </w:r>
      <w:r w:rsidR="00796F2B" w:rsidRPr="00796F2B">
        <w:rPr>
          <w:rFonts w:ascii="Times New Roman" w:hAnsi="Times New Roman" w:cs="Times New Roman"/>
          <w:color w:val="000000" w:themeColor="text1"/>
          <w:sz w:val="24"/>
          <w:szCs w:val="24"/>
          <w:lang w:val="en-US"/>
        </w:rPr>
        <w:t xml:space="preserve"> (</w:t>
      </w:r>
      <w:proofErr w:type="spellStart"/>
      <w:r w:rsidR="00796F2B" w:rsidRPr="00796F2B">
        <w:rPr>
          <w:rFonts w:ascii="Times New Roman" w:hAnsi="Times New Roman" w:cs="Times New Roman"/>
          <w:color w:val="000000" w:themeColor="text1"/>
          <w:sz w:val="24"/>
          <w:szCs w:val="24"/>
          <w:shd w:val="clear" w:color="auto" w:fill="FFFFFF"/>
        </w:rPr>
        <w:t>Gholam</w:t>
      </w:r>
      <w:proofErr w:type="spellEnd"/>
      <w:r w:rsidR="00796F2B" w:rsidRPr="00796F2B">
        <w:rPr>
          <w:rFonts w:ascii="Times New Roman" w:hAnsi="Times New Roman" w:cs="Times New Roman"/>
          <w:color w:val="000000" w:themeColor="text1"/>
          <w:sz w:val="24"/>
          <w:szCs w:val="24"/>
          <w:shd w:val="clear" w:color="auto" w:fill="FFFFFF"/>
          <w:lang w:val="en-US"/>
        </w:rPr>
        <w:t xml:space="preserve"> et al., 2019)</w:t>
      </w:r>
      <w:r w:rsidR="00D574F1" w:rsidRPr="00796F2B">
        <w:rPr>
          <w:rFonts w:ascii="Times New Roman" w:hAnsi="Times New Roman" w:cs="Times New Roman"/>
          <w:color w:val="000000" w:themeColor="text1"/>
          <w:sz w:val="24"/>
          <w:szCs w:val="24"/>
          <w:lang w:val="en-US"/>
        </w:rPr>
        <w:t xml:space="preserve">. More so, the test will evaluate the presence of other abnormalities such as ulcers. </w:t>
      </w:r>
    </w:p>
    <w:p w14:paraId="0A58CE42" w14:textId="5A04AFE6" w:rsidR="00D574F1" w:rsidRPr="00796F2B" w:rsidRDefault="00375971" w:rsidP="00796F2B">
      <w:pPr>
        <w:spacing w:after="0" w:line="480" w:lineRule="auto"/>
        <w:ind w:firstLine="851"/>
        <w:rPr>
          <w:rFonts w:ascii="Times New Roman" w:hAnsi="Times New Roman" w:cs="Times New Roman"/>
          <w:color w:val="000000" w:themeColor="text1"/>
          <w:sz w:val="24"/>
          <w:szCs w:val="24"/>
          <w:lang w:val="en-US"/>
        </w:rPr>
      </w:pPr>
      <w:r w:rsidRPr="00796F2B">
        <w:rPr>
          <w:rFonts w:ascii="Times New Roman" w:hAnsi="Times New Roman" w:cs="Times New Roman"/>
          <w:color w:val="000000" w:themeColor="text1"/>
          <w:sz w:val="24"/>
          <w:szCs w:val="24"/>
          <w:lang w:val="en-US"/>
        </w:rPr>
        <w:t>Biopsy- this test involves the removal of tissues from the stomach for analysis. The test consists of evaluating the abnormalities on the stomach tissues, which will det</w:t>
      </w:r>
      <w:r w:rsidRPr="00796F2B">
        <w:rPr>
          <w:rFonts w:ascii="Times New Roman" w:hAnsi="Times New Roman" w:cs="Times New Roman"/>
          <w:color w:val="000000" w:themeColor="text1"/>
          <w:sz w:val="24"/>
          <w:szCs w:val="24"/>
          <w:lang w:val="en-US"/>
        </w:rPr>
        <w:t xml:space="preserve">ect any abnormalities such as malignancies and infections. </w:t>
      </w:r>
    </w:p>
    <w:p w14:paraId="00DCF435" w14:textId="2A5AD033" w:rsidR="00FF6559" w:rsidRPr="00796F2B" w:rsidRDefault="00375971" w:rsidP="00796F2B">
      <w:pPr>
        <w:spacing w:after="0" w:line="480" w:lineRule="auto"/>
        <w:ind w:firstLine="851"/>
        <w:rPr>
          <w:rFonts w:ascii="Times New Roman" w:hAnsi="Times New Roman" w:cs="Times New Roman"/>
          <w:color w:val="000000" w:themeColor="text1"/>
          <w:sz w:val="24"/>
          <w:szCs w:val="24"/>
          <w:lang w:val="en-US"/>
        </w:rPr>
      </w:pPr>
      <w:r w:rsidRPr="00796F2B">
        <w:rPr>
          <w:rFonts w:ascii="Times New Roman" w:hAnsi="Times New Roman" w:cs="Times New Roman"/>
          <w:color w:val="000000" w:themeColor="text1"/>
          <w:sz w:val="24"/>
          <w:szCs w:val="24"/>
          <w:lang w:val="en-US"/>
        </w:rPr>
        <w:lastRenderedPageBreak/>
        <w:t xml:space="preserve">X-ray- the structural abnormalities of the gastrointestinal tract </w:t>
      </w:r>
      <w:r w:rsidR="006E3006" w:rsidRPr="00796F2B">
        <w:rPr>
          <w:rFonts w:ascii="Times New Roman" w:hAnsi="Times New Roman" w:cs="Times New Roman"/>
          <w:color w:val="000000" w:themeColor="text1"/>
          <w:sz w:val="24"/>
          <w:szCs w:val="24"/>
          <w:lang w:val="en-US"/>
        </w:rPr>
        <w:t>need</w:t>
      </w:r>
      <w:r w:rsidRPr="00796F2B">
        <w:rPr>
          <w:rFonts w:ascii="Times New Roman" w:hAnsi="Times New Roman" w:cs="Times New Roman"/>
          <w:color w:val="000000" w:themeColor="text1"/>
          <w:sz w:val="24"/>
          <w:szCs w:val="24"/>
          <w:lang w:val="en-US"/>
        </w:rPr>
        <w:t xml:space="preserve"> to be assessed through x-rays to ensure that the disease is diagnosed. </w:t>
      </w:r>
    </w:p>
    <w:p w14:paraId="671BBAB4" w14:textId="1B3A0F29" w:rsidR="006E3006" w:rsidRPr="00796F2B" w:rsidRDefault="00375971" w:rsidP="00796F2B">
      <w:pPr>
        <w:spacing w:after="0" w:line="480" w:lineRule="auto"/>
        <w:ind w:firstLine="851"/>
        <w:jc w:val="center"/>
        <w:rPr>
          <w:rFonts w:ascii="Times New Roman" w:hAnsi="Times New Roman" w:cs="Times New Roman"/>
          <w:b/>
          <w:bCs/>
          <w:color w:val="000000" w:themeColor="text1"/>
          <w:sz w:val="24"/>
          <w:szCs w:val="24"/>
          <w:lang w:val="en-US"/>
        </w:rPr>
      </w:pPr>
      <w:r w:rsidRPr="00796F2B">
        <w:rPr>
          <w:rFonts w:ascii="Times New Roman" w:hAnsi="Times New Roman" w:cs="Times New Roman"/>
          <w:b/>
          <w:bCs/>
          <w:color w:val="000000" w:themeColor="text1"/>
          <w:sz w:val="24"/>
          <w:szCs w:val="24"/>
          <w:lang w:val="en-US"/>
        </w:rPr>
        <w:t>Medical Management</w:t>
      </w:r>
    </w:p>
    <w:p w14:paraId="1D645171" w14:textId="1C2BCE2A" w:rsidR="006E3006" w:rsidRPr="00796F2B" w:rsidRDefault="00375971" w:rsidP="00796F2B">
      <w:pPr>
        <w:spacing w:after="0" w:line="480" w:lineRule="auto"/>
        <w:ind w:firstLine="851"/>
        <w:rPr>
          <w:rFonts w:ascii="Times New Roman" w:hAnsi="Times New Roman" w:cs="Times New Roman"/>
          <w:color w:val="000000" w:themeColor="text1"/>
          <w:sz w:val="24"/>
          <w:szCs w:val="24"/>
          <w:lang w:val="en-US"/>
        </w:rPr>
      </w:pPr>
      <w:r w:rsidRPr="00796F2B">
        <w:rPr>
          <w:rFonts w:ascii="Times New Roman" w:hAnsi="Times New Roman" w:cs="Times New Roman"/>
          <w:color w:val="000000" w:themeColor="text1"/>
          <w:sz w:val="24"/>
          <w:szCs w:val="24"/>
          <w:lang w:val="en-US"/>
        </w:rPr>
        <w:t xml:space="preserve">The management of the </w:t>
      </w:r>
      <w:r w:rsidRPr="00796F2B">
        <w:rPr>
          <w:rFonts w:ascii="Times New Roman" w:hAnsi="Times New Roman" w:cs="Times New Roman"/>
          <w:color w:val="000000" w:themeColor="text1"/>
          <w:sz w:val="24"/>
          <w:szCs w:val="24"/>
          <w:lang w:val="en-US"/>
        </w:rPr>
        <w:t>patient will involve both pharmacological and non-pharmacological therapies. The use of medications is the primary treatment modality for the patient. One of the medications which need to be administered to the patient is Ondansetron 8mg q12hr for two days</w:t>
      </w:r>
      <w:r w:rsidRPr="00796F2B">
        <w:rPr>
          <w:rFonts w:ascii="Times New Roman" w:hAnsi="Times New Roman" w:cs="Times New Roman"/>
          <w:color w:val="000000" w:themeColor="text1"/>
          <w:sz w:val="24"/>
          <w:szCs w:val="24"/>
          <w:lang w:val="en-US"/>
        </w:rPr>
        <w:t>. This medication is a selective serotonin 5-HT3 antagonist, which provides an antiemetic effect to prevent vomiting, thus preventing dehydration. Antidiarrheal drugs are contraindicated in children because of the increased side effects such as nausea, dro</w:t>
      </w:r>
      <w:r w:rsidRPr="00796F2B">
        <w:rPr>
          <w:rFonts w:ascii="Times New Roman" w:hAnsi="Times New Roman" w:cs="Times New Roman"/>
          <w:color w:val="000000" w:themeColor="text1"/>
          <w:sz w:val="24"/>
          <w:szCs w:val="24"/>
          <w:lang w:val="en-US"/>
        </w:rPr>
        <w:t>wsiness, and ileus and diminished benefit in managing the condition</w:t>
      </w:r>
      <w:r w:rsidR="00796F2B" w:rsidRPr="00796F2B">
        <w:rPr>
          <w:rFonts w:ascii="Times New Roman" w:hAnsi="Times New Roman" w:cs="Times New Roman"/>
          <w:color w:val="000000" w:themeColor="text1"/>
          <w:sz w:val="24"/>
          <w:szCs w:val="24"/>
          <w:lang w:val="en-US"/>
        </w:rPr>
        <w:t xml:space="preserve"> (</w:t>
      </w:r>
      <w:proofErr w:type="spellStart"/>
      <w:r w:rsidR="00796F2B" w:rsidRPr="00796F2B">
        <w:rPr>
          <w:rFonts w:ascii="Times New Roman" w:hAnsi="Times New Roman" w:cs="Times New Roman"/>
          <w:color w:val="000000" w:themeColor="text1"/>
          <w:sz w:val="24"/>
          <w:szCs w:val="24"/>
          <w:shd w:val="clear" w:color="auto" w:fill="FFFFFF"/>
        </w:rPr>
        <w:t>Gholam</w:t>
      </w:r>
      <w:proofErr w:type="spellEnd"/>
      <w:r w:rsidR="00796F2B" w:rsidRPr="00796F2B">
        <w:rPr>
          <w:rFonts w:ascii="Times New Roman" w:hAnsi="Times New Roman" w:cs="Times New Roman"/>
          <w:color w:val="000000" w:themeColor="text1"/>
          <w:sz w:val="24"/>
          <w:szCs w:val="24"/>
          <w:shd w:val="clear" w:color="auto" w:fill="FFFFFF"/>
          <w:lang w:val="en-US"/>
        </w:rPr>
        <w:t xml:space="preserve"> et al., 2019)</w:t>
      </w:r>
      <w:r w:rsidRPr="00796F2B">
        <w:rPr>
          <w:rFonts w:ascii="Times New Roman" w:hAnsi="Times New Roman" w:cs="Times New Roman"/>
          <w:color w:val="000000" w:themeColor="text1"/>
          <w:sz w:val="24"/>
          <w:szCs w:val="24"/>
          <w:lang w:val="en-US"/>
        </w:rPr>
        <w:t xml:space="preserve">. </w:t>
      </w:r>
      <w:r w:rsidR="00541565" w:rsidRPr="00796F2B">
        <w:rPr>
          <w:rFonts w:ascii="Times New Roman" w:hAnsi="Times New Roman" w:cs="Times New Roman"/>
          <w:color w:val="000000" w:themeColor="text1"/>
          <w:sz w:val="24"/>
          <w:szCs w:val="24"/>
          <w:lang w:val="en-US"/>
        </w:rPr>
        <w:t xml:space="preserve">Antibiotics should be administered to the patient to prevent the severity of the illness. Co-trimoxazole suspension 5ml should be issued to the patient for five days to prevent and control bacterial infections. </w:t>
      </w:r>
    </w:p>
    <w:p w14:paraId="00A80363" w14:textId="002007B3" w:rsidR="0005792C" w:rsidRPr="00796F2B" w:rsidRDefault="00375971" w:rsidP="00796F2B">
      <w:pPr>
        <w:spacing w:after="0" w:line="480" w:lineRule="auto"/>
        <w:ind w:firstLine="851"/>
        <w:rPr>
          <w:rFonts w:ascii="Times New Roman" w:hAnsi="Times New Roman" w:cs="Times New Roman"/>
          <w:color w:val="000000" w:themeColor="text1"/>
          <w:sz w:val="24"/>
          <w:szCs w:val="24"/>
          <w:lang w:val="en-US"/>
        </w:rPr>
      </w:pPr>
      <w:r w:rsidRPr="00796F2B">
        <w:rPr>
          <w:rFonts w:ascii="Times New Roman" w:hAnsi="Times New Roman" w:cs="Times New Roman"/>
          <w:color w:val="000000" w:themeColor="text1"/>
          <w:sz w:val="24"/>
          <w:szCs w:val="24"/>
          <w:lang w:val="en-US"/>
        </w:rPr>
        <w:t>Alternative therapy of probiotics should be availed to the patient. Probiotics are supplements that are significant in the treatment of acute diarrhea. They act by synthesizing antibacterial substances, stimul</w:t>
      </w:r>
      <w:r w:rsidRPr="00796F2B">
        <w:rPr>
          <w:rFonts w:ascii="Times New Roman" w:hAnsi="Times New Roman" w:cs="Times New Roman"/>
          <w:color w:val="000000" w:themeColor="text1"/>
          <w:sz w:val="24"/>
          <w:szCs w:val="24"/>
          <w:lang w:val="en-US"/>
        </w:rPr>
        <w:t>ating an immune response, modifying toxins, and competing with microbes for nutrients. Lactobacillus GG is an effective probiotic that diminishes the duration of diarrhea in pediatric patients. A randomized control trial study in the USA shows that childre</w:t>
      </w:r>
      <w:r w:rsidRPr="00796F2B">
        <w:rPr>
          <w:rFonts w:ascii="Times New Roman" w:hAnsi="Times New Roman" w:cs="Times New Roman"/>
          <w:color w:val="000000" w:themeColor="text1"/>
          <w:sz w:val="24"/>
          <w:szCs w:val="24"/>
          <w:lang w:val="en-US"/>
        </w:rPr>
        <w:t>n who received a 5-day Lactobacillus GG had high recovery rates from gastroenteritis. Also, zinc (10mg daily for ten days) supplements should be provided to the patient</w:t>
      </w:r>
      <w:r w:rsidR="00796F2B" w:rsidRPr="00796F2B">
        <w:rPr>
          <w:rFonts w:ascii="Times New Roman" w:hAnsi="Times New Roman" w:cs="Times New Roman"/>
          <w:color w:val="000000" w:themeColor="text1"/>
          <w:sz w:val="24"/>
          <w:szCs w:val="24"/>
          <w:lang w:val="en-US"/>
        </w:rPr>
        <w:t xml:space="preserve"> (</w:t>
      </w:r>
      <w:proofErr w:type="spellStart"/>
      <w:r w:rsidR="00796F2B" w:rsidRPr="00796F2B">
        <w:rPr>
          <w:rFonts w:ascii="Times New Roman" w:hAnsi="Times New Roman" w:cs="Times New Roman"/>
          <w:color w:val="000000" w:themeColor="text1"/>
          <w:sz w:val="24"/>
          <w:szCs w:val="24"/>
          <w:shd w:val="clear" w:color="auto" w:fill="FFFFFF"/>
        </w:rPr>
        <w:t>Gholam</w:t>
      </w:r>
      <w:proofErr w:type="spellEnd"/>
      <w:r w:rsidR="00796F2B" w:rsidRPr="00796F2B">
        <w:rPr>
          <w:rFonts w:ascii="Times New Roman" w:hAnsi="Times New Roman" w:cs="Times New Roman"/>
          <w:color w:val="000000" w:themeColor="text1"/>
          <w:sz w:val="24"/>
          <w:szCs w:val="24"/>
          <w:shd w:val="clear" w:color="auto" w:fill="FFFFFF"/>
          <w:lang w:val="en-US"/>
        </w:rPr>
        <w:t xml:space="preserve"> et al., 2019)</w:t>
      </w:r>
      <w:r w:rsidRPr="00796F2B">
        <w:rPr>
          <w:rFonts w:ascii="Times New Roman" w:hAnsi="Times New Roman" w:cs="Times New Roman"/>
          <w:color w:val="000000" w:themeColor="text1"/>
          <w:sz w:val="24"/>
          <w:szCs w:val="24"/>
          <w:lang w:val="en-US"/>
        </w:rPr>
        <w:t xml:space="preserve">. Children with gastroenteritis have a high risk of developing zinc deficiency which should be addressed through supplements. More so, fluid therapy should be considered the most effective management strategy for preventing dehydration. The patient should </w:t>
      </w:r>
      <w:r w:rsidRPr="00796F2B">
        <w:rPr>
          <w:rFonts w:ascii="Times New Roman" w:hAnsi="Times New Roman" w:cs="Times New Roman"/>
          <w:color w:val="000000" w:themeColor="text1"/>
          <w:sz w:val="24"/>
          <w:szCs w:val="24"/>
          <w:lang w:val="en-US"/>
        </w:rPr>
        <w:t xml:space="preserve">be provided with oral dehydration solutions and clear fluids to ensure that </w:t>
      </w:r>
      <w:r w:rsidR="000B55D1" w:rsidRPr="00796F2B">
        <w:rPr>
          <w:rFonts w:ascii="Times New Roman" w:hAnsi="Times New Roman" w:cs="Times New Roman"/>
          <w:color w:val="000000" w:themeColor="text1"/>
          <w:sz w:val="24"/>
          <w:szCs w:val="24"/>
          <w:lang w:val="en-US"/>
        </w:rPr>
        <w:t xml:space="preserve">the disease is managed effectively. </w:t>
      </w:r>
      <w:r w:rsidR="00E97E84" w:rsidRPr="00796F2B">
        <w:rPr>
          <w:rFonts w:ascii="Times New Roman" w:hAnsi="Times New Roman" w:cs="Times New Roman"/>
          <w:color w:val="000000" w:themeColor="text1"/>
          <w:sz w:val="24"/>
          <w:szCs w:val="24"/>
          <w:lang w:val="en-US"/>
        </w:rPr>
        <w:t xml:space="preserve">More so, easily digested food should be given to the </w:t>
      </w:r>
      <w:r w:rsidR="00E97E84" w:rsidRPr="00796F2B">
        <w:rPr>
          <w:rFonts w:ascii="Times New Roman" w:hAnsi="Times New Roman" w:cs="Times New Roman"/>
          <w:color w:val="000000" w:themeColor="text1"/>
          <w:sz w:val="24"/>
          <w:szCs w:val="24"/>
          <w:lang w:val="en-US"/>
        </w:rPr>
        <w:lastRenderedPageBreak/>
        <w:t xml:space="preserve">patient whenever she is hungry to ensure adequate absorption of food. In some patients, dairy products such as yogurt, cheese, and cow milk may be hard for digestion. Therefore, lactose-free formulas and food should be provided for some weeks. </w:t>
      </w:r>
    </w:p>
    <w:p w14:paraId="56B273EB" w14:textId="2DBFBDD5" w:rsidR="0005792C" w:rsidRPr="00796F2B" w:rsidRDefault="00375971" w:rsidP="00796F2B">
      <w:pPr>
        <w:spacing w:after="0" w:line="480" w:lineRule="auto"/>
        <w:ind w:firstLine="851"/>
        <w:jc w:val="center"/>
        <w:rPr>
          <w:rFonts w:ascii="Times New Roman" w:hAnsi="Times New Roman" w:cs="Times New Roman"/>
          <w:b/>
          <w:bCs/>
          <w:color w:val="000000" w:themeColor="text1"/>
          <w:sz w:val="24"/>
          <w:szCs w:val="24"/>
          <w:lang w:val="en-US"/>
        </w:rPr>
      </w:pPr>
      <w:r w:rsidRPr="00796F2B">
        <w:rPr>
          <w:rFonts w:ascii="Times New Roman" w:hAnsi="Times New Roman" w:cs="Times New Roman"/>
          <w:b/>
          <w:bCs/>
          <w:color w:val="000000" w:themeColor="text1"/>
          <w:sz w:val="24"/>
          <w:szCs w:val="24"/>
          <w:lang w:val="en-US"/>
        </w:rPr>
        <w:t>Prognosis</w:t>
      </w:r>
    </w:p>
    <w:p w14:paraId="2FE25B0A" w14:textId="400C02AD" w:rsidR="0005792C" w:rsidRPr="00796F2B" w:rsidRDefault="00375971" w:rsidP="00796F2B">
      <w:pPr>
        <w:spacing w:after="0" w:line="480" w:lineRule="auto"/>
        <w:ind w:firstLine="851"/>
        <w:rPr>
          <w:rFonts w:ascii="Times New Roman" w:hAnsi="Times New Roman" w:cs="Times New Roman"/>
          <w:color w:val="000000" w:themeColor="text1"/>
          <w:sz w:val="24"/>
          <w:szCs w:val="24"/>
          <w:lang w:val="en-US"/>
        </w:rPr>
      </w:pPr>
      <w:r w:rsidRPr="00796F2B">
        <w:rPr>
          <w:rFonts w:ascii="Times New Roman" w:hAnsi="Times New Roman" w:cs="Times New Roman"/>
          <w:color w:val="000000" w:themeColor="text1"/>
          <w:sz w:val="24"/>
          <w:szCs w:val="24"/>
          <w:lang w:val="en-US"/>
        </w:rPr>
        <w:t>In most cases, adults recover from gastroenteritis within some days without any complication</w:t>
      </w:r>
      <w:r w:rsidRPr="00796F2B">
        <w:rPr>
          <w:rFonts w:ascii="Times New Roman" w:hAnsi="Times New Roman" w:cs="Times New Roman"/>
          <w:color w:val="000000" w:themeColor="text1"/>
          <w:sz w:val="24"/>
          <w:szCs w:val="24"/>
          <w:lang w:val="en-US"/>
        </w:rPr>
        <w:t>s. However, for children, electrolyte imbalance and severe dehydration may be experienced as the main complication of the disease. Also, the disease puts patients at higher risks of developing other underlying conditions such as sepsis, arthritis, pneumoni</w:t>
      </w:r>
      <w:r w:rsidRPr="00796F2B">
        <w:rPr>
          <w:rFonts w:ascii="Times New Roman" w:hAnsi="Times New Roman" w:cs="Times New Roman"/>
          <w:color w:val="000000" w:themeColor="text1"/>
          <w:sz w:val="24"/>
          <w:szCs w:val="24"/>
          <w:lang w:val="en-US"/>
        </w:rPr>
        <w:t>a, and meningitis</w:t>
      </w:r>
      <w:r w:rsidR="00796F2B" w:rsidRPr="00796F2B">
        <w:rPr>
          <w:rFonts w:ascii="Times New Roman" w:hAnsi="Times New Roman" w:cs="Times New Roman"/>
          <w:color w:val="000000" w:themeColor="text1"/>
          <w:sz w:val="24"/>
          <w:szCs w:val="24"/>
          <w:lang w:val="en-US"/>
        </w:rPr>
        <w:t xml:space="preserve"> (</w:t>
      </w:r>
      <w:proofErr w:type="spellStart"/>
      <w:r w:rsidR="00796F2B" w:rsidRPr="00796F2B">
        <w:rPr>
          <w:rFonts w:ascii="Times New Roman" w:hAnsi="Times New Roman" w:cs="Times New Roman"/>
          <w:color w:val="000000" w:themeColor="text1"/>
          <w:sz w:val="24"/>
          <w:szCs w:val="24"/>
          <w:shd w:val="clear" w:color="auto" w:fill="FFFFFF"/>
        </w:rPr>
        <w:t>Gholam</w:t>
      </w:r>
      <w:proofErr w:type="spellEnd"/>
      <w:r w:rsidR="00796F2B" w:rsidRPr="00796F2B">
        <w:rPr>
          <w:rFonts w:ascii="Times New Roman" w:hAnsi="Times New Roman" w:cs="Times New Roman"/>
          <w:color w:val="000000" w:themeColor="text1"/>
          <w:sz w:val="24"/>
          <w:szCs w:val="24"/>
          <w:shd w:val="clear" w:color="auto" w:fill="FFFFFF"/>
          <w:lang w:val="en-US"/>
        </w:rPr>
        <w:t xml:space="preserve"> et al., 2019)</w:t>
      </w:r>
      <w:r w:rsidRPr="00796F2B">
        <w:rPr>
          <w:rFonts w:ascii="Times New Roman" w:hAnsi="Times New Roman" w:cs="Times New Roman"/>
          <w:color w:val="000000" w:themeColor="text1"/>
          <w:sz w:val="24"/>
          <w:szCs w:val="24"/>
          <w:lang w:val="en-US"/>
        </w:rPr>
        <w:t xml:space="preserve">. </w:t>
      </w:r>
      <w:r w:rsidR="00F05380" w:rsidRPr="00796F2B">
        <w:rPr>
          <w:rFonts w:ascii="Times New Roman" w:hAnsi="Times New Roman" w:cs="Times New Roman"/>
          <w:color w:val="000000" w:themeColor="text1"/>
          <w:sz w:val="24"/>
          <w:szCs w:val="24"/>
          <w:lang w:val="en-US"/>
        </w:rPr>
        <w:t xml:space="preserve">Hygiene is one of the strategies that ensure faster recovery of patients through the prevention of other infections. Adherence to medications enhances the quicker recovery of the patient. </w:t>
      </w:r>
    </w:p>
    <w:p w14:paraId="6F15ABB1" w14:textId="2ACD3893" w:rsidR="00F05380" w:rsidRPr="00796F2B" w:rsidRDefault="00375971" w:rsidP="00796F2B">
      <w:pPr>
        <w:spacing w:after="0" w:line="480" w:lineRule="auto"/>
        <w:ind w:firstLine="851"/>
        <w:jc w:val="center"/>
        <w:rPr>
          <w:rFonts w:ascii="Times New Roman" w:hAnsi="Times New Roman" w:cs="Times New Roman"/>
          <w:b/>
          <w:bCs/>
          <w:color w:val="000000" w:themeColor="text1"/>
          <w:sz w:val="24"/>
          <w:szCs w:val="24"/>
          <w:lang w:val="en-US"/>
        </w:rPr>
      </w:pPr>
      <w:r w:rsidRPr="00796F2B">
        <w:rPr>
          <w:rFonts w:ascii="Times New Roman" w:hAnsi="Times New Roman" w:cs="Times New Roman"/>
          <w:b/>
          <w:bCs/>
          <w:color w:val="000000" w:themeColor="text1"/>
          <w:sz w:val="24"/>
          <w:szCs w:val="24"/>
          <w:lang w:val="en-US"/>
        </w:rPr>
        <w:t>Follow-Up/ Referral</w:t>
      </w:r>
    </w:p>
    <w:p w14:paraId="1E002BE8" w14:textId="38432F6A" w:rsidR="00F05380" w:rsidRPr="00796F2B" w:rsidRDefault="00375971" w:rsidP="00796F2B">
      <w:pPr>
        <w:spacing w:after="0" w:line="480" w:lineRule="auto"/>
        <w:ind w:firstLine="851"/>
        <w:rPr>
          <w:rFonts w:ascii="Times New Roman" w:hAnsi="Times New Roman" w:cs="Times New Roman"/>
          <w:color w:val="000000" w:themeColor="text1"/>
          <w:sz w:val="24"/>
          <w:szCs w:val="24"/>
          <w:lang w:val="en-US"/>
        </w:rPr>
      </w:pPr>
      <w:r w:rsidRPr="00796F2B">
        <w:rPr>
          <w:rFonts w:ascii="Times New Roman" w:hAnsi="Times New Roman" w:cs="Times New Roman"/>
          <w:color w:val="000000" w:themeColor="text1"/>
          <w:sz w:val="24"/>
          <w:szCs w:val="24"/>
          <w:lang w:val="en-US"/>
        </w:rPr>
        <w:t>For all children who have acute gastroenteritis, admission is recommended. However, follow-up care is dependent on the severity of the disease and the age of the child. Because the patient has no dehydration, which indicates severe diarrhea, and she is 5-y</w:t>
      </w:r>
      <w:r w:rsidRPr="00796F2B">
        <w:rPr>
          <w:rFonts w:ascii="Times New Roman" w:hAnsi="Times New Roman" w:cs="Times New Roman"/>
          <w:color w:val="000000" w:themeColor="text1"/>
          <w:sz w:val="24"/>
          <w:szCs w:val="24"/>
          <w:lang w:val="en-US"/>
        </w:rPr>
        <w:t xml:space="preserve">ear-old, there is no need for follow-up care. However, the mother should be advised to report to the health care </w:t>
      </w:r>
      <w:r w:rsidR="001A1150" w:rsidRPr="00796F2B">
        <w:rPr>
          <w:rFonts w:ascii="Times New Roman" w:hAnsi="Times New Roman" w:cs="Times New Roman"/>
          <w:color w:val="000000" w:themeColor="text1"/>
          <w:sz w:val="24"/>
          <w:szCs w:val="24"/>
          <w:lang w:val="en-US"/>
        </w:rPr>
        <w:t xml:space="preserve">institution in case of any complications. </w:t>
      </w:r>
    </w:p>
    <w:p w14:paraId="047EBA98" w14:textId="6FA91F69" w:rsidR="001A1150" w:rsidRPr="00796F2B" w:rsidRDefault="00375971" w:rsidP="00796F2B">
      <w:pPr>
        <w:spacing w:after="0" w:line="480" w:lineRule="auto"/>
        <w:ind w:firstLine="851"/>
        <w:jc w:val="center"/>
        <w:rPr>
          <w:rFonts w:ascii="Times New Roman" w:hAnsi="Times New Roman" w:cs="Times New Roman"/>
          <w:b/>
          <w:bCs/>
          <w:color w:val="000000" w:themeColor="text1"/>
          <w:sz w:val="24"/>
          <w:szCs w:val="24"/>
          <w:lang w:val="en-US"/>
        </w:rPr>
      </w:pPr>
      <w:r w:rsidRPr="00796F2B">
        <w:rPr>
          <w:rFonts w:ascii="Times New Roman" w:hAnsi="Times New Roman" w:cs="Times New Roman"/>
          <w:b/>
          <w:bCs/>
          <w:color w:val="000000" w:themeColor="text1"/>
          <w:sz w:val="24"/>
          <w:szCs w:val="24"/>
          <w:lang w:val="en-US"/>
        </w:rPr>
        <w:t>Patient Education</w:t>
      </w:r>
    </w:p>
    <w:p w14:paraId="4626FADA" w14:textId="4E6EC5D9" w:rsidR="001A1150" w:rsidRPr="00796F2B" w:rsidRDefault="00375971" w:rsidP="00796F2B">
      <w:pPr>
        <w:spacing w:after="0" w:line="480" w:lineRule="auto"/>
        <w:ind w:firstLine="851"/>
        <w:rPr>
          <w:rFonts w:ascii="Times New Roman" w:hAnsi="Times New Roman" w:cs="Times New Roman"/>
          <w:color w:val="000000" w:themeColor="text1"/>
          <w:sz w:val="24"/>
          <w:szCs w:val="24"/>
          <w:lang w:val="en-US"/>
        </w:rPr>
      </w:pPr>
      <w:r w:rsidRPr="00796F2B">
        <w:rPr>
          <w:rFonts w:ascii="Times New Roman" w:hAnsi="Times New Roman" w:cs="Times New Roman"/>
          <w:color w:val="000000" w:themeColor="text1"/>
          <w:sz w:val="24"/>
          <w:szCs w:val="24"/>
          <w:lang w:val="en-US"/>
        </w:rPr>
        <w:t>The parents should be advised to isolate the child from school and prevent her fro</w:t>
      </w:r>
      <w:r w:rsidRPr="00796F2B">
        <w:rPr>
          <w:rFonts w:ascii="Times New Roman" w:hAnsi="Times New Roman" w:cs="Times New Roman"/>
          <w:color w:val="000000" w:themeColor="text1"/>
          <w:sz w:val="24"/>
          <w:szCs w:val="24"/>
          <w:lang w:val="en-US"/>
        </w:rPr>
        <w:t>m contacting other children to avoid infecting other children. The child should also be constrained from swimming in public areas for 48 hours. A high level of hygiene should be recommended, such as hand washing, to ensure preventive measures for the infec</w:t>
      </w:r>
      <w:r w:rsidRPr="00796F2B">
        <w:rPr>
          <w:rFonts w:ascii="Times New Roman" w:hAnsi="Times New Roman" w:cs="Times New Roman"/>
          <w:color w:val="000000" w:themeColor="text1"/>
          <w:sz w:val="24"/>
          <w:szCs w:val="24"/>
          <w:lang w:val="en-US"/>
        </w:rPr>
        <w:t>tion</w:t>
      </w:r>
      <w:r w:rsidR="00796F2B" w:rsidRPr="00796F2B">
        <w:rPr>
          <w:rFonts w:ascii="Times New Roman" w:hAnsi="Times New Roman" w:cs="Times New Roman"/>
          <w:color w:val="000000" w:themeColor="text1"/>
          <w:sz w:val="24"/>
          <w:szCs w:val="24"/>
          <w:lang w:val="en-US"/>
        </w:rPr>
        <w:t xml:space="preserve"> (</w:t>
      </w:r>
      <w:proofErr w:type="spellStart"/>
      <w:r w:rsidR="00796F2B" w:rsidRPr="00796F2B">
        <w:rPr>
          <w:rFonts w:ascii="Times New Roman" w:hAnsi="Times New Roman" w:cs="Times New Roman"/>
          <w:color w:val="000000" w:themeColor="text1"/>
          <w:sz w:val="24"/>
          <w:szCs w:val="24"/>
          <w:shd w:val="clear" w:color="auto" w:fill="FFFFFF"/>
        </w:rPr>
        <w:t>Gholam</w:t>
      </w:r>
      <w:proofErr w:type="spellEnd"/>
      <w:r w:rsidR="00796F2B" w:rsidRPr="00796F2B">
        <w:rPr>
          <w:rFonts w:ascii="Times New Roman" w:hAnsi="Times New Roman" w:cs="Times New Roman"/>
          <w:color w:val="000000" w:themeColor="text1"/>
          <w:sz w:val="24"/>
          <w:szCs w:val="24"/>
          <w:shd w:val="clear" w:color="auto" w:fill="FFFFFF"/>
          <w:lang w:val="en-US"/>
        </w:rPr>
        <w:t xml:space="preserve"> et al., 2019)</w:t>
      </w:r>
      <w:r w:rsidRPr="00796F2B">
        <w:rPr>
          <w:rFonts w:ascii="Times New Roman" w:hAnsi="Times New Roman" w:cs="Times New Roman"/>
          <w:color w:val="000000" w:themeColor="text1"/>
          <w:sz w:val="24"/>
          <w:szCs w:val="24"/>
          <w:lang w:val="en-US"/>
        </w:rPr>
        <w:t xml:space="preserve">. All the surfaces and objects in contact with the child should be disinfected and cleaned. </w:t>
      </w:r>
    </w:p>
    <w:p w14:paraId="27492BA8" w14:textId="77777777" w:rsidR="00796F2B" w:rsidRDefault="00796F2B" w:rsidP="006A7BA7">
      <w:pPr>
        <w:spacing w:after="0" w:line="480" w:lineRule="auto"/>
        <w:rPr>
          <w:rFonts w:ascii="Times New Roman" w:hAnsi="Times New Roman" w:cs="Times New Roman"/>
          <w:b/>
          <w:bCs/>
          <w:color w:val="000000" w:themeColor="text1"/>
          <w:sz w:val="24"/>
          <w:szCs w:val="24"/>
          <w:lang w:val="en-US"/>
        </w:rPr>
      </w:pPr>
    </w:p>
    <w:p w14:paraId="72A4E189" w14:textId="66D6568A" w:rsidR="00796F2B" w:rsidRPr="00796F2B" w:rsidRDefault="00375971" w:rsidP="00796F2B">
      <w:pPr>
        <w:spacing w:after="0" w:line="480" w:lineRule="auto"/>
        <w:ind w:firstLine="851"/>
        <w:jc w:val="center"/>
        <w:rPr>
          <w:rFonts w:ascii="Times New Roman" w:hAnsi="Times New Roman" w:cs="Times New Roman"/>
          <w:b/>
          <w:bCs/>
          <w:color w:val="000000" w:themeColor="text1"/>
          <w:sz w:val="24"/>
          <w:szCs w:val="24"/>
          <w:lang w:val="en-US"/>
        </w:rPr>
      </w:pPr>
      <w:r w:rsidRPr="00796F2B">
        <w:rPr>
          <w:rFonts w:ascii="Times New Roman" w:hAnsi="Times New Roman" w:cs="Times New Roman"/>
          <w:b/>
          <w:bCs/>
          <w:color w:val="000000" w:themeColor="text1"/>
          <w:sz w:val="24"/>
          <w:szCs w:val="24"/>
          <w:lang w:val="en-US"/>
        </w:rPr>
        <w:lastRenderedPageBreak/>
        <w:t>References</w:t>
      </w:r>
    </w:p>
    <w:p w14:paraId="3A6D4652" w14:textId="77777777" w:rsidR="00796F2B" w:rsidRPr="00796F2B" w:rsidRDefault="00375971" w:rsidP="00796F2B">
      <w:pPr>
        <w:spacing w:after="0" w:line="480" w:lineRule="auto"/>
        <w:ind w:left="851" w:hanging="851"/>
        <w:rPr>
          <w:rFonts w:ascii="Times New Roman" w:hAnsi="Times New Roman" w:cs="Times New Roman"/>
          <w:color w:val="000000" w:themeColor="text1"/>
          <w:sz w:val="24"/>
          <w:szCs w:val="24"/>
          <w:lang w:val="en-US"/>
        </w:rPr>
      </w:pPr>
      <w:r w:rsidRPr="00796F2B">
        <w:rPr>
          <w:rFonts w:ascii="Times New Roman" w:hAnsi="Times New Roman" w:cs="Times New Roman"/>
          <w:color w:val="000000" w:themeColor="text1"/>
          <w:sz w:val="24"/>
          <w:szCs w:val="24"/>
          <w:shd w:val="clear" w:color="auto" w:fill="FFFFFF"/>
        </w:rPr>
        <w:t xml:space="preserve">Barrett, J., &amp; </w:t>
      </w:r>
      <w:proofErr w:type="spellStart"/>
      <w:r w:rsidRPr="00796F2B">
        <w:rPr>
          <w:rFonts w:ascii="Times New Roman" w:hAnsi="Times New Roman" w:cs="Times New Roman"/>
          <w:color w:val="000000" w:themeColor="text1"/>
          <w:sz w:val="24"/>
          <w:szCs w:val="24"/>
          <w:shd w:val="clear" w:color="auto" w:fill="FFFFFF"/>
        </w:rPr>
        <w:t>Fhogartaigh</w:t>
      </w:r>
      <w:proofErr w:type="spellEnd"/>
      <w:r w:rsidRPr="00796F2B">
        <w:rPr>
          <w:rFonts w:ascii="Times New Roman" w:hAnsi="Times New Roman" w:cs="Times New Roman"/>
          <w:color w:val="000000" w:themeColor="text1"/>
          <w:sz w:val="24"/>
          <w:szCs w:val="24"/>
          <w:shd w:val="clear" w:color="auto" w:fill="FFFFFF"/>
        </w:rPr>
        <w:t>, C. N. (2017). Bacterial gastroenteritis. </w:t>
      </w:r>
      <w:r w:rsidRPr="00796F2B">
        <w:rPr>
          <w:rFonts w:ascii="Times New Roman" w:hAnsi="Times New Roman" w:cs="Times New Roman"/>
          <w:i/>
          <w:iCs/>
          <w:color w:val="000000" w:themeColor="text1"/>
          <w:sz w:val="24"/>
          <w:szCs w:val="24"/>
          <w:shd w:val="clear" w:color="auto" w:fill="FFFFFF"/>
        </w:rPr>
        <w:t>Medicine</w:t>
      </w:r>
      <w:r w:rsidRPr="00796F2B">
        <w:rPr>
          <w:rFonts w:ascii="Times New Roman" w:hAnsi="Times New Roman" w:cs="Times New Roman"/>
          <w:color w:val="000000" w:themeColor="text1"/>
          <w:sz w:val="24"/>
          <w:szCs w:val="24"/>
          <w:shd w:val="clear" w:color="auto" w:fill="FFFFFF"/>
        </w:rPr>
        <w:t>, </w:t>
      </w:r>
      <w:r w:rsidRPr="00796F2B">
        <w:rPr>
          <w:rFonts w:ascii="Times New Roman" w:hAnsi="Times New Roman" w:cs="Times New Roman"/>
          <w:i/>
          <w:iCs/>
          <w:color w:val="000000" w:themeColor="text1"/>
          <w:sz w:val="24"/>
          <w:szCs w:val="24"/>
          <w:shd w:val="clear" w:color="auto" w:fill="FFFFFF"/>
        </w:rPr>
        <w:t>45</w:t>
      </w:r>
      <w:r w:rsidRPr="00796F2B">
        <w:rPr>
          <w:rFonts w:ascii="Times New Roman" w:hAnsi="Times New Roman" w:cs="Times New Roman"/>
          <w:color w:val="000000" w:themeColor="text1"/>
          <w:sz w:val="24"/>
          <w:szCs w:val="24"/>
          <w:shd w:val="clear" w:color="auto" w:fill="FFFFFF"/>
        </w:rPr>
        <w:t>(11), 683-689.</w:t>
      </w:r>
    </w:p>
    <w:p w14:paraId="0D2F93E1" w14:textId="77777777" w:rsidR="00796F2B" w:rsidRPr="00796F2B" w:rsidRDefault="00375971" w:rsidP="00796F2B">
      <w:pPr>
        <w:spacing w:after="0" w:line="480" w:lineRule="auto"/>
        <w:ind w:left="851" w:hanging="851"/>
        <w:rPr>
          <w:rFonts w:ascii="Times New Roman" w:hAnsi="Times New Roman" w:cs="Times New Roman"/>
          <w:color w:val="000000" w:themeColor="text1"/>
          <w:sz w:val="24"/>
          <w:szCs w:val="24"/>
          <w:shd w:val="clear" w:color="auto" w:fill="FFFFFF"/>
        </w:rPr>
      </w:pPr>
      <w:r w:rsidRPr="00796F2B">
        <w:rPr>
          <w:rFonts w:ascii="Times New Roman" w:hAnsi="Times New Roman" w:cs="Times New Roman"/>
          <w:color w:val="000000" w:themeColor="text1"/>
          <w:sz w:val="24"/>
          <w:szCs w:val="24"/>
          <w:shd w:val="clear" w:color="auto" w:fill="FFFFFF"/>
        </w:rPr>
        <w:t xml:space="preserve">Brady, K. (2018). Acute </w:t>
      </w:r>
      <w:r w:rsidRPr="00796F2B">
        <w:rPr>
          <w:rFonts w:ascii="Times New Roman" w:hAnsi="Times New Roman" w:cs="Times New Roman"/>
          <w:color w:val="000000" w:themeColor="text1"/>
          <w:sz w:val="24"/>
          <w:szCs w:val="24"/>
          <w:shd w:val="clear" w:color="auto" w:fill="FFFFFF"/>
        </w:rPr>
        <w:t xml:space="preserve">gastroenteritis: evidence-based management of </w:t>
      </w:r>
      <w:proofErr w:type="spellStart"/>
      <w:r w:rsidRPr="00796F2B">
        <w:rPr>
          <w:rFonts w:ascii="Times New Roman" w:hAnsi="Times New Roman" w:cs="Times New Roman"/>
          <w:color w:val="000000" w:themeColor="text1"/>
          <w:sz w:val="24"/>
          <w:szCs w:val="24"/>
          <w:shd w:val="clear" w:color="auto" w:fill="FFFFFF"/>
        </w:rPr>
        <w:t>pediatric</w:t>
      </w:r>
      <w:proofErr w:type="spellEnd"/>
      <w:r w:rsidRPr="00796F2B">
        <w:rPr>
          <w:rFonts w:ascii="Times New Roman" w:hAnsi="Times New Roman" w:cs="Times New Roman"/>
          <w:color w:val="000000" w:themeColor="text1"/>
          <w:sz w:val="24"/>
          <w:szCs w:val="24"/>
          <w:shd w:val="clear" w:color="auto" w:fill="FFFFFF"/>
        </w:rPr>
        <w:t xml:space="preserve"> patients. </w:t>
      </w:r>
      <w:proofErr w:type="spellStart"/>
      <w:r w:rsidRPr="00796F2B">
        <w:rPr>
          <w:rFonts w:ascii="Times New Roman" w:hAnsi="Times New Roman" w:cs="Times New Roman"/>
          <w:i/>
          <w:iCs/>
          <w:color w:val="000000" w:themeColor="text1"/>
          <w:sz w:val="24"/>
          <w:szCs w:val="24"/>
          <w:shd w:val="clear" w:color="auto" w:fill="FFFFFF"/>
        </w:rPr>
        <w:t>Pediatric</w:t>
      </w:r>
      <w:proofErr w:type="spellEnd"/>
      <w:r w:rsidRPr="00796F2B">
        <w:rPr>
          <w:rFonts w:ascii="Times New Roman" w:hAnsi="Times New Roman" w:cs="Times New Roman"/>
          <w:i/>
          <w:iCs/>
          <w:color w:val="000000" w:themeColor="text1"/>
          <w:sz w:val="24"/>
          <w:szCs w:val="24"/>
          <w:shd w:val="clear" w:color="auto" w:fill="FFFFFF"/>
        </w:rPr>
        <w:t xml:space="preserve"> emergency medicine practice</w:t>
      </w:r>
      <w:r w:rsidRPr="00796F2B">
        <w:rPr>
          <w:rFonts w:ascii="Times New Roman" w:hAnsi="Times New Roman" w:cs="Times New Roman"/>
          <w:color w:val="000000" w:themeColor="text1"/>
          <w:sz w:val="24"/>
          <w:szCs w:val="24"/>
          <w:shd w:val="clear" w:color="auto" w:fill="FFFFFF"/>
        </w:rPr>
        <w:t>, </w:t>
      </w:r>
      <w:r w:rsidRPr="00796F2B">
        <w:rPr>
          <w:rFonts w:ascii="Times New Roman" w:hAnsi="Times New Roman" w:cs="Times New Roman"/>
          <w:i/>
          <w:iCs/>
          <w:color w:val="000000" w:themeColor="text1"/>
          <w:sz w:val="24"/>
          <w:szCs w:val="24"/>
          <w:shd w:val="clear" w:color="auto" w:fill="FFFFFF"/>
        </w:rPr>
        <w:t>15</w:t>
      </w:r>
      <w:r w:rsidRPr="00796F2B">
        <w:rPr>
          <w:rFonts w:ascii="Times New Roman" w:hAnsi="Times New Roman" w:cs="Times New Roman"/>
          <w:color w:val="000000" w:themeColor="text1"/>
          <w:sz w:val="24"/>
          <w:szCs w:val="24"/>
          <w:shd w:val="clear" w:color="auto" w:fill="FFFFFF"/>
        </w:rPr>
        <w:t>(2), 1-25.</w:t>
      </w:r>
    </w:p>
    <w:p w14:paraId="7548DB47" w14:textId="77777777" w:rsidR="00796F2B" w:rsidRPr="00796F2B" w:rsidRDefault="00375971" w:rsidP="00796F2B">
      <w:pPr>
        <w:spacing w:after="0" w:line="480" w:lineRule="auto"/>
        <w:ind w:left="851" w:hanging="851"/>
        <w:rPr>
          <w:rFonts w:ascii="Times New Roman" w:hAnsi="Times New Roman" w:cs="Times New Roman"/>
          <w:color w:val="000000" w:themeColor="text1"/>
          <w:sz w:val="24"/>
          <w:szCs w:val="24"/>
          <w:shd w:val="clear" w:color="auto" w:fill="FFFFFF"/>
        </w:rPr>
      </w:pPr>
      <w:proofErr w:type="spellStart"/>
      <w:r w:rsidRPr="00796F2B">
        <w:rPr>
          <w:rFonts w:ascii="Times New Roman" w:hAnsi="Times New Roman" w:cs="Times New Roman"/>
          <w:color w:val="000000" w:themeColor="text1"/>
          <w:sz w:val="24"/>
          <w:szCs w:val="24"/>
          <w:shd w:val="clear" w:color="auto" w:fill="FFFFFF"/>
        </w:rPr>
        <w:t>Gholam</w:t>
      </w:r>
      <w:proofErr w:type="spellEnd"/>
      <w:r w:rsidRPr="00796F2B">
        <w:rPr>
          <w:rFonts w:ascii="Times New Roman" w:hAnsi="Times New Roman" w:cs="Times New Roman"/>
          <w:color w:val="000000" w:themeColor="text1"/>
          <w:sz w:val="24"/>
          <w:szCs w:val="24"/>
          <w:shd w:val="clear" w:color="auto" w:fill="FFFFFF"/>
        </w:rPr>
        <w:t xml:space="preserve">, A. I., </w:t>
      </w:r>
      <w:proofErr w:type="spellStart"/>
      <w:r w:rsidRPr="00796F2B">
        <w:rPr>
          <w:rFonts w:ascii="Times New Roman" w:hAnsi="Times New Roman" w:cs="Times New Roman"/>
          <w:color w:val="000000" w:themeColor="text1"/>
          <w:sz w:val="24"/>
          <w:szCs w:val="24"/>
          <w:shd w:val="clear" w:color="auto" w:fill="FFFFFF"/>
        </w:rPr>
        <w:t>Alosaimi</w:t>
      </w:r>
      <w:proofErr w:type="spellEnd"/>
      <w:r w:rsidRPr="00796F2B">
        <w:rPr>
          <w:rFonts w:ascii="Times New Roman" w:hAnsi="Times New Roman" w:cs="Times New Roman"/>
          <w:color w:val="000000" w:themeColor="text1"/>
          <w:sz w:val="24"/>
          <w:szCs w:val="24"/>
          <w:shd w:val="clear" w:color="auto" w:fill="FFFFFF"/>
        </w:rPr>
        <w:t xml:space="preserve">, E. A., </w:t>
      </w:r>
      <w:proofErr w:type="spellStart"/>
      <w:r w:rsidRPr="00796F2B">
        <w:rPr>
          <w:rFonts w:ascii="Times New Roman" w:hAnsi="Times New Roman" w:cs="Times New Roman"/>
          <w:color w:val="000000" w:themeColor="text1"/>
          <w:sz w:val="24"/>
          <w:szCs w:val="24"/>
          <w:shd w:val="clear" w:color="auto" w:fill="FFFFFF"/>
        </w:rPr>
        <w:t>Aldhafeeri</w:t>
      </w:r>
      <w:proofErr w:type="spellEnd"/>
      <w:r w:rsidRPr="00796F2B">
        <w:rPr>
          <w:rFonts w:ascii="Times New Roman" w:hAnsi="Times New Roman" w:cs="Times New Roman"/>
          <w:color w:val="000000" w:themeColor="text1"/>
          <w:sz w:val="24"/>
          <w:szCs w:val="24"/>
          <w:shd w:val="clear" w:color="auto" w:fill="FFFFFF"/>
        </w:rPr>
        <w:t xml:space="preserve">, M. D., </w:t>
      </w:r>
      <w:proofErr w:type="spellStart"/>
      <w:r w:rsidRPr="00796F2B">
        <w:rPr>
          <w:rFonts w:ascii="Times New Roman" w:hAnsi="Times New Roman" w:cs="Times New Roman"/>
          <w:color w:val="000000" w:themeColor="text1"/>
          <w:sz w:val="24"/>
          <w:szCs w:val="24"/>
          <w:shd w:val="clear" w:color="auto" w:fill="FFFFFF"/>
        </w:rPr>
        <w:t>Alahmari</w:t>
      </w:r>
      <w:proofErr w:type="spellEnd"/>
      <w:r w:rsidRPr="00796F2B">
        <w:rPr>
          <w:rFonts w:ascii="Times New Roman" w:hAnsi="Times New Roman" w:cs="Times New Roman"/>
          <w:color w:val="000000" w:themeColor="text1"/>
          <w:sz w:val="24"/>
          <w:szCs w:val="24"/>
          <w:shd w:val="clear" w:color="auto" w:fill="FFFFFF"/>
        </w:rPr>
        <w:t xml:space="preserve">, A. S., Alharbi, A. S., </w:t>
      </w:r>
      <w:proofErr w:type="spellStart"/>
      <w:r w:rsidRPr="00796F2B">
        <w:rPr>
          <w:rFonts w:ascii="Times New Roman" w:hAnsi="Times New Roman" w:cs="Times New Roman"/>
          <w:color w:val="000000" w:themeColor="text1"/>
          <w:sz w:val="24"/>
          <w:szCs w:val="24"/>
          <w:shd w:val="clear" w:color="auto" w:fill="FFFFFF"/>
        </w:rPr>
        <w:t>Bohassan</w:t>
      </w:r>
      <w:proofErr w:type="spellEnd"/>
      <w:r w:rsidRPr="00796F2B">
        <w:rPr>
          <w:rFonts w:ascii="Times New Roman" w:hAnsi="Times New Roman" w:cs="Times New Roman"/>
          <w:color w:val="000000" w:themeColor="text1"/>
          <w:sz w:val="24"/>
          <w:szCs w:val="24"/>
          <w:shd w:val="clear" w:color="auto" w:fill="FFFFFF"/>
        </w:rPr>
        <w:t xml:space="preserve">, R. H., ... &amp; </w:t>
      </w:r>
      <w:proofErr w:type="spellStart"/>
      <w:r w:rsidRPr="00796F2B">
        <w:rPr>
          <w:rFonts w:ascii="Times New Roman" w:hAnsi="Times New Roman" w:cs="Times New Roman"/>
          <w:color w:val="000000" w:themeColor="text1"/>
          <w:sz w:val="24"/>
          <w:szCs w:val="24"/>
          <w:shd w:val="clear" w:color="auto" w:fill="FFFFFF"/>
        </w:rPr>
        <w:t>Albaiji</w:t>
      </w:r>
      <w:proofErr w:type="spellEnd"/>
      <w:r w:rsidRPr="00796F2B">
        <w:rPr>
          <w:rFonts w:ascii="Times New Roman" w:hAnsi="Times New Roman" w:cs="Times New Roman"/>
          <w:color w:val="000000" w:themeColor="text1"/>
          <w:sz w:val="24"/>
          <w:szCs w:val="24"/>
          <w:shd w:val="clear" w:color="auto" w:fill="FFFFFF"/>
        </w:rPr>
        <w:t>, F. M. (2019). Gastroen</w:t>
      </w:r>
      <w:r w:rsidRPr="00796F2B">
        <w:rPr>
          <w:rFonts w:ascii="Times New Roman" w:hAnsi="Times New Roman" w:cs="Times New Roman"/>
          <w:color w:val="000000" w:themeColor="text1"/>
          <w:sz w:val="24"/>
          <w:szCs w:val="24"/>
          <w:shd w:val="clear" w:color="auto" w:fill="FFFFFF"/>
        </w:rPr>
        <w:t>teritis Diagnosis and Management in Children: A simple Literature Review. </w:t>
      </w:r>
      <w:r w:rsidRPr="00796F2B">
        <w:rPr>
          <w:rFonts w:ascii="Times New Roman" w:hAnsi="Times New Roman" w:cs="Times New Roman"/>
          <w:i/>
          <w:iCs/>
          <w:color w:val="000000" w:themeColor="text1"/>
          <w:sz w:val="24"/>
          <w:szCs w:val="24"/>
          <w:shd w:val="clear" w:color="auto" w:fill="FFFFFF"/>
        </w:rPr>
        <w:t>Archives of Pharmacy Practice</w:t>
      </w:r>
      <w:r w:rsidRPr="00796F2B">
        <w:rPr>
          <w:rFonts w:ascii="Times New Roman" w:hAnsi="Times New Roman" w:cs="Times New Roman"/>
          <w:color w:val="000000" w:themeColor="text1"/>
          <w:sz w:val="24"/>
          <w:szCs w:val="24"/>
          <w:shd w:val="clear" w:color="auto" w:fill="FFFFFF"/>
        </w:rPr>
        <w:t>, </w:t>
      </w:r>
      <w:r w:rsidRPr="00796F2B">
        <w:rPr>
          <w:rFonts w:ascii="Times New Roman" w:hAnsi="Times New Roman" w:cs="Times New Roman"/>
          <w:i/>
          <w:iCs/>
          <w:color w:val="000000" w:themeColor="text1"/>
          <w:sz w:val="24"/>
          <w:szCs w:val="24"/>
          <w:shd w:val="clear" w:color="auto" w:fill="FFFFFF"/>
        </w:rPr>
        <w:t>1</w:t>
      </w:r>
      <w:r w:rsidRPr="00796F2B">
        <w:rPr>
          <w:rFonts w:ascii="Times New Roman" w:hAnsi="Times New Roman" w:cs="Times New Roman"/>
          <w:color w:val="000000" w:themeColor="text1"/>
          <w:sz w:val="24"/>
          <w:szCs w:val="24"/>
          <w:shd w:val="clear" w:color="auto" w:fill="FFFFFF"/>
        </w:rPr>
        <w:t>, 43.</w:t>
      </w:r>
    </w:p>
    <w:p w14:paraId="07112A02" w14:textId="77777777" w:rsidR="00796F2B" w:rsidRPr="00796F2B" w:rsidRDefault="00375971" w:rsidP="00796F2B">
      <w:pPr>
        <w:spacing w:after="0" w:line="480" w:lineRule="auto"/>
        <w:ind w:left="851" w:hanging="851"/>
        <w:rPr>
          <w:rFonts w:ascii="Times New Roman" w:hAnsi="Times New Roman" w:cs="Times New Roman"/>
          <w:color w:val="000000" w:themeColor="text1"/>
          <w:sz w:val="24"/>
          <w:szCs w:val="24"/>
          <w:shd w:val="clear" w:color="auto" w:fill="FFFFFF"/>
        </w:rPr>
      </w:pPr>
      <w:r w:rsidRPr="00796F2B">
        <w:rPr>
          <w:rFonts w:ascii="Times New Roman" w:hAnsi="Times New Roman" w:cs="Times New Roman"/>
          <w:color w:val="000000" w:themeColor="text1"/>
          <w:sz w:val="24"/>
          <w:szCs w:val="24"/>
          <w:shd w:val="clear" w:color="auto" w:fill="FFFFFF"/>
        </w:rPr>
        <w:t>Ng, Q. X., Soh, A. Y. S., Loke, W., Lim, D. Y., &amp; Yeo, W. S. (2018). The role of inflammation in irritable bowel syndrome (IBS). </w:t>
      </w:r>
      <w:r w:rsidRPr="00796F2B">
        <w:rPr>
          <w:rFonts w:ascii="Times New Roman" w:hAnsi="Times New Roman" w:cs="Times New Roman"/>
          <w:i/>
          <w:iCs/>
          <w:color w:val="000000" w:themeColor="text1"/>
          <w:sz w:val="24"/>
          <w:szCs w:val="24"/>
          <w:shd w:val="clear" w:color="auto" w:fill="FFFFFF"/>
        </w:rPr>
        <w:t>Journal of infl</w:t>
      </w:r>
      <w:r w:rsidRPr="00796F2B">
        <w:rPr>
          <w:rFonts w:ascii="Times New Roman" w:hAnsi="Times New Roman" w:cs="Times New Roman"/>
          <w:i/>
          <w:iCs/>
          <w:color w:val="000000" w:themeColor="text1"/>
          <w:sz w:val="24"/>
          <w:szCs w:val="24"/>
          <w:shd w:val="clear" w:color="auto" w:fill="FFFFFF"/>
        </w:rPr>
        <w:t>ammation research</w:t>
      </w:r>
      <w:r w:rsidRPr="00796F2B">
        <w:rPr>
          <w:rFonts w:ascii="Times New Roman" w:hAnsi="Times New Roman" w:cs="Times New Roman"/>
          <w:color w:val="000000" w:themeColor="text1"/>
          <w:sz w:val="24"/>
          <w:szCs w:val="24"/>
          <w:shd w:val="clear" w:color="auto" w:fill="FFFFFF"/>
        </w:rPr>
        <w:t>, </w:t>
      </w:r>
      <w:r w:rsidRPr="00796F2B">
        <w:rPr>
          <w:rFonts w:ascii="Times New Roman" w:hAnsi="Times New Roman" w:cs="Times New Roman"/>
          <w:i/>
          <w:iCs/>
          <w:color w:val="000000" w:themeColor="text1"/>
          <w:sz w:val="24"/>
          <w:szCs w:val="24"/>
          <w:shd w:val="clear" w:color="auto" w:fill="FFFFFF"/>
        </w:rPr>
        <w:t>11</w:t>
      </w:r>
      <w:r w:rsidRPr="00796F2B">
        <w:rPr>
          <w:rFonts w:ascii="Times New Roman" w:hAnsi="Times New Roman" w:cs="Times New Roman"/>
          <w:color w:val="000000" w:themeColor="text1"/>
          <w:sz w:val="24"/>
          <w:szCs w:val="24"/>
          <w:shd w:val="clear" w:color="auto" w:fill="FFFFFF"/>
        </w:rPr>
        <w:t>, 345.</w:t>
      </w:r>
    </w:p>
    <w:p w14:paraId="388541E7" w14:textId="77777777" w:rsidR="00796F2B" w:rsidRPr="00796F2B" w:rsidRDefault="00375971" w:rsidP="00796F2B">
      <w:pPr>
        <w:spacing w:after="0" w:line="480" w:lineRule="auto"/>
        <w:ind w:left="851" w:hanging="851"/>
        <w:rPr>
          <w:rFonts w:ascii="Times New Roman" w:hAnsi="Times New Roman" w:cs="Times New Roman"/>
          <w:color w:val="000000" w:themeColor="text1"/>
          <w:sz w:val="24"/>
          <w:szCs w:val="24"/>
          <w:shd w:val="clear" w:color="auto" w:fill="FFFFFF"/>
        </w:rPr>
      </w:pPr>
      <w:r w:rsidRPr="00796F2B">
        <w:rPr>
          <w:rFonts w:ascii="Times New Roman" w:hAnsi="Times New Roman" w:cs="Times New Roman"/>
          <w:color w:val="000000" w:themeColor="text1"/>
          <w:sz w:val="24"/>
          <w:szCs w:val="24"/>
          <w:shd w:val="clear" w:color="auto" w:fill="FFFFFF"/>
        </w:rPr>
        <w:t xml:space="preserve">Walker, M. M., Potter, M., &amp; Talley, N. J. (2018). Eosinophilic gastroenteritis and other eosinophilic gut diseases distal to the </w:t>
      </w:r>
      <w:proofErr w:type="spellStart"/>
      <w:r w:rsidRPr="00796F2B">
        <w:rPr>
          <w:rFonts w:ascii="Times New Roman" w:hAnsi="Times New Roman" w:cs="Times New Roman"/>
          <w:color w:val="000000" w:themeColor="text1"/>
          <w:sz w:val="24"/>
          <w:szCs w:val="24"/>
          <w:shd w:val="clear" w:color="auto" w:fill="FFFFFF"/>
        </w:rPr>
        <w:t>esophagus</w:t>
      </w:r>
      <w:proofErr w:type="spellEnd"/>
      <w:r w:rsidRPr="00796F2B">
        <w:rPr>
          <w:rFonts w:ascii="Times New Roman" w:hAnsi="Times New Roman" w:cs="Times New Roman"/>
          <w:color w:val="000000" w:themeColor="text1"/>
          <w:sz w:val="24"/>
          <w:szCs w:val="24"/>
          <w:shd w:val="clear" w:color="auto" w:fill="FFFFFF"/>
        </w:rPr>
        <w:t xml:space="preserve">. </w:t>
      </w:r>
      <w:r w:rsidRPr="00796F2B">
        <w:rPr>
          <w:rFonts w:ascii="Times New Roman" w:hAnsi="Times New Roman" w:cs="Times New Roman"/>
          <w:i/>
          <w:iCs/>
          <w:color w:val="000000" w:themeColor="text1"/>
          <w:sz w:val="24"/>
          <w:szCs w:val="24"/>
          <w:shd w:val="clear" w:color="auto" w:fill="FFFFFF"/>
        </w:rPr>
        <w:t>The Lancet Gastroenterology &amp; Hepatology</w:t>
      </w:r>
      <w:r w:rsidRPr="00796F2B">
        <w:rPr>
          <w:rFonts w:ascii="Times New Roman" w:hAnsi="Times New Roman" w:cs="Times New Roman"/>
          <w:color w:val="000000" w:themeColor="text1"/>
          <w:sz w:val="24"/>
          <w:szCs w:val="24"/>
          <w:shd w:val="clear" w:color="auto" w:fill="FFFFFF"/>
        </w:rPr>
        <w:t>, </w:t>
      </w:r>
      <w:r w:rsidRPr="00796F2B">
        <w:rPr>
          <w:rFonts w:ascii="Times New Roman" w:hAnsi="Times New Roman" w:cs="Times New Roman"/>
          <w:i/>
          <w:iCs/>
          <w:color w:val="000000" w:themeColor="text1"/>
          <w:sz w:val="24"/>
          <w:szCs w:val="24"/>
          <w:shd w:val="clear" w:color="auto" w:fill="FFFFFF"/>
        </w:rPr>
        <w:t>3</w:t>
      </w:r>
      <w:r w:rsidRPr="00796F2B">
        <w:rPr>
          <w:rFonts w:ascii="Times New Roman" w:hAnsi="Times New Roman" w:cs="Times New Roman"/>
          <w:color w:val="000000" w:themeColor="text1"/>
          <w:sz w:val="24"/>
          <w:szCs w:val="24"/>
          <w:shd w:val="clear" w:color="auto" w:fill="FFFFFF"/>
        </w:rPr>
        <w:t>(4), 271-280.</w:t>
      </w:r>
    </w:p>
    <w:sectPr w:rsidR="00796F2B" w:rsidRPr="00796F2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9E1B1" w14:textId="77777777" w:rsidR="00375971" w:rsidRDefault="00375971">
      <w:pPr>
        <w:spacing w:after="0" w:line="240" w:lineRule="auto"/>
      </w:pPr>
      <w:r>
        <w:separator/>
      </w:r>
    </w:p>
  </w:endnote>
  <w:endnote w:type="continuationSeparator" w:id="0">
    <w:p w14:paraId="127289BA" w14:textId="77777777" w:rsidR="00375971" w:rsidRDefault="00375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97EC0" w14:textId="77777777" w:rsidR="00375971" w:rsidRDefault="00375971">
      <w:pPr>
        <w:spacing w:after="0" w:line="240" w:lineRule="auto"/>
      </w:pPr>
      <w:r>
        <w:separator/>
      </w:r>
    </w:p>
  </w:footnote>
  <w:footnote w:type="continuationSeparator" w:id="0">
    <w:p w14:paraId="1FD65531" w14:textId="77777777" w:rsidR="00375971" w:rsidRDefault="00375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605078"/>
      <w:docPartObj>
        <w:docPartGallery w:val="Page Numbers (Top of Page)"/>
        <w:docPartUnique/>
      </w:docPartObj>
    </w:sdtPr>
    <w:sdtEndPr>
      <w:rPr>
        <w:rFonts w:ascii="Times New Roman" w:hAnsi="Times New Roman" w:cs="Times New Roman"/>
        <w:noProof/>
        <w:color w:val="000000" w:themeColor="text1"/>
        <w:sz w:val="24"/>
        <w:szCs w:val="24"/>
      </w:rPr>
    </w:sdtEndPr>
    <w:sdtContent>
      <w:p w14:paraId="538D394F" w14:textId="0443CD60" w:rsidR="00796F2B" w:rsidRPr="00796F2B" w:rsidRDefault="00375971">
        <w:pPr>
          <w:pStyle w:val="Header"/>
          <w:jc w:val="right"/>
          <w:rPr>
            <w:rFonts w:ascii="Times New Roman" w:hAnsi="Times New Roman" w:cs="Times New Roman"/>
            <w:color w:val="000000" w:themeColor="text1"/>
            <w:sz w:val="24"/>
            <w:szCs w:val="24"/>
          </w:rPr>
        </w:pPr>
        <w:r w:rsidRPr="00796F2B">
          <w:rPr>
            <w:rFonts w:ascii="Times New Roman" w:hAnsi="Times New Roman" w:cs="Times New Roman"/>
            <w:color w:val="000000" w:themeColor="text1"/>
            <w:sz w:val="24"/>
            <w:szCs w:val="24"/>
          </w:rPr>
          <w:fldChar w:fldCharType="begin"/>
        </w:r>
        <w:r w:rsidRPr="00796F2B">
          <w:rPr>
            <w:rFonts w:ascii="Times New Roman" w:hAnsi="Times New Roman" w:cs="Times New Roman"/>
            <w:color w:val="000000" w:themeColor="text1"/>
            <w:sz w:val="24"/>
            <w:szCs w:val="24"/>
          </w:rPr>
          <w:instrText xml:space="preserve"> PAGE   \* MERGEFORMAT </w:instrText>
        </w:r>
        <w:r w:rsidRPr="00796F2B">
          <w:rPr>
            <w:rFonts w:ascii="Times New Roman" w:hAnsi="Times New Roman" w:cs="Times New Roman"/>
            <w:color w:val="000000" w:themeColor="text1"/>
            <w:sz w:val="24"/>
            <w:szCs w:val="24"/>
          </w:rPr>
          <w:fldChar w:fldCharType="separate"/>
        </w:r>
        <w:r w:rsidRPr="00796F2B">
          <w:rPr>
            <w:rFonts w:ascii="Times New Roman" w:hAnsi="Times New Roman" w:cs="Times New Roman"/>
            <w:noProof/>
            <w:color w:val="000000" w:themeColor="text1"/>
            <w:sz w:val="24"/>
            <w:szCs w:val="24"/>
          </w:rPr>
          <w:t>2</w:t>
        </w:r>
        <w:r w:rsidRPr="00796F2B">
          <w:rPr>
            <w:rFonts w:ascii="Times New Roman" w:hAnsi="Times New Roman" w:cs="Times New Roman"/>
            <w:noProof/>
            <w:color w:val="000000" w:themeColor="text1"/>
            <w:sz w:val="24"/>
            <w:szCs w:val="24"/>
          </w:rPr>
          <w:fldChar w:fldCharType="end"/>
        </w:r>
      </w:p>
    </w:sdtContent>
  </w:sdt>
  <w:p w14:paraId="520A8C9F" w14:textId="77777777" w:rsidR="00796F2B" w:rsidRDefault="00796F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wMTczNrWwMDK2NDNV0lEKTi0uzszPAykwqgUAVlKp1ywAAAA="/>
  </w:docVars>
  <w:rsids>
    <w:rsidRoot w:val="00610EB6"/>
    <w:rsid w:val="0005792C"/>
    <w:rsid w:val="00060AEA"/>
    <w:rsid w:val="000B55D1"/>
    <w:rsid w:val="001122D9"/>
    <w:rsid w:val="00150366"/>
    <w:rsid w:val="001A1150"/>
    <w:rsid w:val="002F4406"/>
    <w:rsid w:val="00314739"/>
    <w:rsid w:val="00375971"/>
    <w:rsid w:val="003D5E92"/>
    <w:rsid w:val="004C2F54"/>
    <w:rsid w:val="005158CA"/>
    <w:rsid w:val="00541565"/>
    <w:rsid w:val="005B1766"/>
    <w:rsid w:val="00610EB6"/>
    <w:rsid w:val="006A7BA7"/>
    <w:rsid w:val="006E3006"/>
    <w:rsid w:val="007615CD"/>
    <w:rsid w:val="00796F2B"/>
    <w:rsid w:val="008C54B0"/>
    <w:rsid w:val="009B39AC"/>
    <w:rsid w:val="009B488B"/>
    <w:rsid w:val="00B17904"/>
    <w:rsid w:val="00BA6933"/>
    <w:rsid w:val="00C701E4"/>
    <w:rsid w:val="00D574F1"/>
    <w:rsid w:val="00E97E84"/>
    <w:rsid w:val="00ED05DA"/>
    <w:rsid w:val="00F03074"/>
    <w:rsid w:val="00F04855"/>
    <w:rsid w:val="00F05380"/>
    <w:rsid w:val="00F25453"/>
    <w:rsid w:val="00FF6559"/>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F8E27"/>
  <w15:chartTrackingRefBased/>
  <w15:docId w15:val="{FEB6832F-A15D-4908-80DC-D4EFB0B1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F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F2B"/>
  </w:style>
  <w:style w:type="paragraph" w:styleId="Footer">
    <w:name w:val="footer"/>
    <w:basedOn w:val="Normal"/>
    <w:link w:val="FooterChar"/>
    <w:uiPriority w:val="99"/>
    <w:unhideWhenUsed/>
    <w:rsid w:val="00796F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8</Pages>
  <Words>1866</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24</cp:revision>
  <dcterms:created xsi:type="dcterms:W3CDTF">2021-04-28T01:40:00Z</dcterms:created>
  <dcterms:modified xsi:type="dcterms:W3CDTF">2021-04-29T10:28:00Z</dcterms:modified>
</cp:coreProperties>
</file>